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06E1" w14:textId="20F9CCAD" w:rsidR="00A4102D" w:rsidRDefault="00AE25D1" w:rsidP="00FC6CBE">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A2DB9ED" wp14:editId="5ABECF1D">
                <wp:simplePos x="0" y="0"/>
                <wp:positionH relativeFrom="column">
                  <wp:posOffset>4410075</wp:posOffset>
                </wp:positionH>
                <wp:positionV relativeFrom="paragraph">
                  <wp:posOffset>-752475</wp:posOffset>
                </wp:positionV>
                <wp:extent cx="150495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0495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587A7" w14:textId="4DF681B6" w:rsidR="00AE25D1" w:rsidRPr="00AE25D1" w:rsidRDefault="00AE25D1">
                            <w:pPr>
                              <w:rPr>
                                <w:rFonts w:ascii="Arial" w:hAnsi="Arial" w:cs="Arial"/>
                                <w:sz w:val="44"/>
                                <w:szCs w:val="44"/>
                              </w:rPr>
                            </w:pPr>
                            <w:r>
                              <w:rPr>
                                <w:rFonts w:ascii="Arial" w:hAnsi="Arial" w:cs="Arial"/>
                                <w:sz w:val="44"/>
                                <w:szCs w:val="44"/>
                              </w:rPr>
                              <w:t>SR60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25pt;margin-top:-59.25pt;width:118.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" fillcolor="white [3201]" stroked="f" strokeweight=".5pt">
                <v:textbox>
                  <w:txbxContent>
                    <w:p w14:paraId="1E3587A7" w14:textId="4DF681B6" w:rsidR="00AE25D1" w:rsidRPr="00AE25D1" w:rsidRDefault="00AE25D1">
                      <w:pPr>
                        <w:rPr>
                          <w:rFonts w:ascii="Arial" w:hAnsi="Arial" w:cs="Arial"/>
                          <w:sz w:val="44"/>
                          <w:szCs w:val="44"/>
                        </w:rPr>
                      </w:pPr>
                      <w:r>
                        <w:rPr>
                          <w:rFonts w:ascii="Arial" w:hAnsi="Arial" w:cs="Arial"/>
                          <w:sz w:val="44"/>
                          <w:szCs w:val="44"/>
                        </w:rPr>
                        <w:t>SR60 V1</w:t>
                      </w:r>
                    </w:p>
                  </w:txbxContent>
                </v:textbox>
              </v:shape>
            </w:pict>
          </mc:Fallback>
        </mc:AlternateContent>
      </w:r>
      <w:r w:rsidR="00FC6CBE" w:rsidRPr="00A4102D">
        <w:rPr>
          <w:b/>
          <w:sz w:val="32"/>
          <w:szCs w:val="32"/>
        </w:rPr>
        <w:t xml:space="preserve">Terms of Reference </w:t>
      </w:r>
    </w:p>
    <w:p w14:paraId="6386CCFD" w14:textId="77777777" w:rsidR="00081EC9" w:rsidRPr="00A4102D" w:rsidRDefault="00081EC9" w:rsidP="00FC6CBE">
      <w:pPr>
        <w:jc w:val="center"/>
        <w:rPr>
          <w:b/>
          <w:sz w:val="32"/>
          <w:szCs w:val="32"/>
        </w:rPr>
      </w:pPr>
    </w:p>
    <w:p w14:paraId="4572EB4A" w14:textId="77777777" w:rsidR="00081EC9" w:rsidRDefault="00FC6CBE" w:rsidP="00A4102D">
      <w:pPr>
        <w:jc w:val="center"/>
        <w:rPr>
          <w:b/>
          <w:sz w:val="28"/>
          <w:szCs w:val="28"/>
        </w:rPr>
      </w:pPr>
      <w:r w:rsidRPr="00E01E87">
        <w:rPr>
          <w:b/>
          <w:sz w:val="28"/>
          <w:szCs w:val="28"/>
        </w:rPr>
        <w:t xml:space="preserve">Strategic Environmental </w:t>
      </w:r>
      <w:r w:rsidR="00561F46">
        <w:rPr>
          <w:b/>
          <w:sz w:val="28"/>
          <w:szCs w:val="28"/>
        </w:rPr>
        <w:t xml:space="preserve">and Social </w:t>
      </w:r>
      <w:r w:rsidRPr="00E01E87">
        <w:rPr>
          <w:b/>
          <w:sz w:val="28"/>
          <w:szCs w:val="28"/>
        </w:rPr>
        <w:t>Assessment</w:t>
      </w:r>
    </w:p>
    <w:p w14:paraId="64B94681" w14:textId="77777777" w:rsidR="00081EC9" w:rsidRDefault="00081EC9" w:rsidP="00A4102D">
      <w:pPr>
        <w:jc w:val="center"/>
        <w:rPr>
          <w:b/>
          <w:sz w:val="28"/>
          <w:szCs w:val="28"/>
        </w:rPr>
      </w:pPr>
    </w:p>
    <w:p w14:paraId="32D2ADC9" w14:textId="77777777" w:rsidR="005071B4" w:rsidRPr="00E01E87" w:rsidRDefault="00561F46" w:rsidP="00A4102D">
      <w:pPr>
        <w:jc w:val="center"/>
        <w:rPr>
          <w:b/>
          <w:sz w:val="28"/>
          <w:szCs w:val="28"/>
        </w:rPr>
      </w:pPr>
      <w:r>
        <w:rPr>
          <w:b/>
          <w:sz w:val="28"/>
          <w:szCs w:val="28"/>
        </w:rPr>
        <w:t>Guinea-Bissau</w:t>
      </w:r>
      <w:r w:rsidR="006449A5">
        <w:rPr>
          <w:b/>
          <w:sz w:val="28"/>
          <w:szCs w:val="28"/>
        </w:rPr>
        <w:t xml:space="preserve"> Private Sector Rehabilitation and </w:t>
      </w:r>
      <w:r w:rsidR="003A574A">
        <w:rPr>
          <w:b/>
          <w:sz w:val="28"/>
          <w:szCs w:val="28"/>
        </w:rPr>
        <w:t xml:space="preserve">Agribusiness </w:t>
      </w:r>
      <w:r w:rsidR="00A4102D">
        <w:rPr>
          <w:b/>
          <w:sz w:val="28"/>
          <w:szCs w:val="28"/>
        </w:rPr>
        <w:t xml:space="preserve">Development </w:t>
      </w:r>
      <w:r w:rsidR="003E6B70">
        <w:rPr>
          <w:b/>
          <w:sz w:val="28"/>
          <w:szCs w:val="28"/>
        </w:rPr>
        <w:t>Project</w:t>
      </w:r>
    </w:p>
    <w:p w14:paraId="5761D993" w14:textId="77777777" w:rsidR="00E01E87" w:rsidRDefault="00E01E87" w:rsidP="00FC6CBE">
      <w:pPr>
        <w:rPr>
          <w:sz w:val="28"/>
          <w:szCs w:val="28"/>
        </w:rPr>
      </w:pPr>
    </w:p>
    <w:p w14:paraId="5FE4C946" w14:textId="77777777" w:rsidR="00FC6CBE" w:rsidRPr="003E6B70" w:rsidRDefault="00207E39" w:rsidP="00C21AA4">
      <w:pPr>
        <w:pStyle w:val="ListParagraph"/>
        <w:numPr>
          <w:ilvl w:val="0"/>
          <w:numId w:val="1"/>
        </w:numPr>
        <w:rPr>
          <w:b/>
        </w:rPr>
      </w:pPr>
      <w:r w:rsidRPr="003E6B70">
        <w:rPr>
          <w:b/>
        </w:rPr>
        <w:t>Introduction</w:t>
      </w:r>
    </w:p>
    <w:p w14:paraId="670A5958" w14:textId="77777777" w:rsidR="003A0CAB" w:rsidRDefault="003A0CAB" w:rsidP="00FC6CBE"/>
    <w:p w14:paraId="131279C9" w14:textId="77777777" w:rsidR="00207E39" w:rsidRDefault="00207E39" w:rsidP="00C21AA4">
      <w:pPr>
        <w:pStyle w:val="ListParagraph"/>
        <w:numPr>
          <w:ilvl w:val="0"/>
          <w:numId w:val="2"/>
        </w:numPr>
        <w:ind w:left="0" w:firstLine="0"/>
        <w:jc w:val="both"/>
      </w:pPr>
      <w:r>
        <w:t xml:space="preserve">The Government of Guinea Bissau has requested </w:t>
      </w:r>
      <w:r w:rsidR="00E01E87">
        <w:t xml:space="preserve">World Bank </w:t>
      </w:r>
      <w:r>
        <w:t xml:space="preserve">assistance to </w:t>
      </w:r>
      <w:r w:rsidR="00CB34C6">
        <w:t xml:space="preserve">prepare a </w:t>
      </w:r>
      <w:r w:rsidR="003019EE">
        <w:t xml:space="preserve">Private Sector Rehabilitation and </w:t>
      </w:r>
      <w:r w:rsidR="003A574A">
        <w:t xml:space="preserve">Agribusiness </w:t>
      </w:r>
      <w:r w:rsidR="003019EE">
        <w:t xml:space="preserve">Development </w:t>
      </w:r>
      <w:r w:rsidR="00CB34C6">
        <w:t xml:space="preserve">project </w:t>
      </w:r>
      <w:r w:rsidR="003019EE">
        <w:t>(PSR</w:t>
      </w:r>
      <w:r w:rsidR="003A574A">
        <w:t>ADP</w:t>
      </w:r>
      <w:r w:rsidR="003019EE">
        <w:t xml:space="preserve">) </w:t>
      </w:r>
      <w:r w:rsidR="00074E21">
        <w:rPr>
          <w:lang w:val="en-GB"/>
        </w:rPr>
        <w:t>to</w:t>
      </w:r>
      <w:r w:rsidR="00074E21" w:rsidRPr="004E0030">
        <w:rPr>
          <w:lang w:val="en-GB"/>
        </w:rPr>
        <w:t xml:space="preserve"> </w:t>
      </w:r>
      <w:r w:rsidR="00074E21">
        <w:rPr>
          <w:lang w:val="en-GB"/>
        </w:rPr>
        <w:t xml:space="preserve">support the </w:t>
      </w:r>
      <w:r w:rsidR="00074E21" w:rsidRPr="004E0030">
        <w:rPr>
          <w:lang w:val="en-GB"/>
        </w:rPr>
        <w:t>develop</w:t>
      </w:r>
      <w:r w:rsidR="00074E21">
        <w:rPr>
          <w:lang w:val="en-GB"/>
        </w:rPr>
        <w:t>ment of</w:t>
      </w:r>
      <w:r w:rsidR="00074E21" w:rsidRPr="004E0030">
        <w:rPr>
          <w:lang w:val="en-GB"/>
        </w:rPr>
        <w:t xml:space="preserve"> </w:t>
      </w:r>
      <w:r w:rsidR="00074E21">
        <w:rPr>
          <w:lang w:val="en-GB"/>
        </w:rPr>
        <w:t xml:space="preserve">the cashew </w:t>
      </w:r>
      <w:r w:rsidR="00074E21" w:rsidRPr="004E0030">
        <w:rPr>
          <w:lang w:val="en-GB"/>
        </w:rPr>
        <w:t xml:space="preserve">agribusiness </w:t>
      </w:r>
      <w:r w:rsidR="00074E21">
        <w:rPr>
          <w:lang w:val="en-GB"/>
        </w:rPr>
        <w:t xml:space="preserve">sector </w:t>
      </w:r>
      <w:r w:rsidR="00074E21" w:rsidRPr="004E0030">
        <w:rPr>
          <w:lang w:val="en-GB"/>
        </w:rPr>
        <w:t xml:space="preserve">and </w:t>
      </w:r>
      <w:r w:rsidR="00074E21">
        <w:rPr>
          <w:lang w:val="en-GB"/>
        </w:rPr>
        <w:t xml:space="preserve">to promote </w:t>
      </w:r>
      <w:bookmarkStart w:id="0" w:name="_GoBack"/>
      <w:bookmarkEnd w:id="0"/>
      <w:r w:rsidR="00074E21" w:rsidRPr="004E0030">
        <w:rPr>
          <w:lang w:val="en-GB"/>
        </w:rPr>
        <w:t>entrepreneurship</w:t>
      </w:r>
      <w:r w:rsidR="00074E21">
        <w:rPr>
          <w:lang w:val="en-GB"/>
        </w:rPr>
        <w:t xml:space="preserve"> in other sectors of the economy</w:t>
      </w:r>
      <w:r>
        <w:t>.</w:t>
      </w:r>
      <w:r w:rsidR="00CB34C6">
        <w:t xml:space="preserve"> As part of project preparation,</w:t>
      </w:r>
      <w:r w:rsidR="00D02577">
        <w:t xml:space="preserve"> </w:t>
      </w:r>
      <w:r w:rsidR="006449A5">
        <w:t xml:space="preserve">and </w:t>
      </w:r>
      <w:r w:rsidR="00D02577">
        <w:t>as required by National EIA legislation and World Bank Safeguard Policies,</w:t>
      </w:r>
      <w:r w:rsidR="00CB34C6">
        <w:t xml:space="preserve"> a Strategic Environmental and Social Assessment </w:t>
      </w:r>
      <w:r w:rsidR="00714C0B">
        <w:t xml:space="preserve">(SESA) </w:t>
      </w:r>
      <w:r w:rsidR="00657725">
        <w:t>to identify</w:t>
      </w:r>
      <w:r w:rsidR="003019EE">
        <w:t xml:space="preserve"> and recommend how to address</w:t>
      </w:r>
      <w:r w:rsidR="00657725">
        <w:t xml:space="preserve"> the </w:t>
      </w:r>
      <w:r w:rsidR="00A74D36">
        <w:t xml:space="preserve">associated </w:t>
      </w:r>
      <w:r w:rsidR="00657725">
        <w:t xml:space="preserve">negative and positive social and environmental impacts </w:t>
      </w:r>
      <w:r w:rsidR="00CB34C6">
        <w:t>will be completed</w:t>
      </w:r>
      <w:r w:rsidR="006449A5">
        <w:t xml:space="preserve">. </w:t>
      </w:r>
      <w:r w:rsidR="00CB34C6">
        <w:t xml:space="preserve"> </w:t>
      </w:r>
    </w:p>
    <w:p w14:paraId="46D6CE50" w14:textId="77777777" w:rsidR="00D02577" w:rsidRDefault="00D02577" w:rsidP="00D02577"/>
    <w:p w14:paraId="39B5B90A" w14:textId="77777777" w:rsidR="00D02577" w:rsidRPr="00081EC9" w:rsidRDefault="00DF6F10" w:rsidP="00C21AA4">
      <w:pPr>
        <w:pStyle w:val="ListParagraph"/>
        <w:numPr>
          <w:ilvl w:val="0"/>
          <w:numId w:val="2"/>
        </w:numPr>
        <w:ind w:left="0" w:firstLine="0"/>
        <w:jc w:val="both"/>
      </w:pPr>
      <w:r w:rsidRPr="00081EC9">
        <w:t xml:space="preserve">The SESA will focus on and fully examine all the potential environmental and social issues associated with the development of the cashew sector as a whole, as the social and environmental impact of the technical assistance provided for the improvement of the business environment are not considered to be significant. The SESA will be prepared in a participatory manner, and its findings will inform the ongoing development of </w:t>
      </w:r>
      <w:proofErr w:type="spellStart"/>
      <w:r w:rsidRPr="00081EC9">
        <w:t>sectoral</w:t>
      </w:r>
      <w:proofErr w:type="spellEnd"/>
      <w:r w:rsidRPr="00081EC9">
        <w:t xml:space="preserve"> policy. </w:t>
      </w:r>
    </w:p>
    <w:p w14:paraId="0B8896A4" w14:textId="77777777" w:rsidR="007C2BAF" w:rsidRPr="00081EC9" w:rsidRDefault="007C2BAF">
      <w:pPr>
        <w:pStyle w:val="ListParagraph"/>
      </w:pPr>
    </w:p>
    <w:p w14:paraId="1207DB89" w14:textId="77777777" w:rsidR="001F5E22" w:rsidRPr="00081EC9" w:rsidRDefault="00DF6F10" w:rsidP="00C21AA4">
      <w:pPr>
        <w:pStyle w:val="ListParagraph"/>
        <w:numPr>
          <w:ilvl w:val="0"/>
          <w:numId w:val="2"/>
        </w:numPr>
        <w:ind w:left="0" w:firstLine="0"/>
        <w:jc w:val="both"/>
      </w:pPr>
      <w:r w:rsidRPr="00081EC9">
        <w:t>Project specific environmental and social impacts will be addressed under separate safeguard instruments, namely, (</w:t>
      </w:r>
      <w:proofErr w:type="spellStart"/>
      <w:r w:rsidRPr="00081EC9">
        <w:t>i</w:t>
      </w:r>
      <w:proofErr w:type="spellEnd"/>
      <w:r w:rsidRPr="00081EC9">
        <w:t>) an Environmental and Social Management Framework/Plan (ESMF/P) for the PSRADP pilot projects and (ii) environmental and social safeguard policy, guidelines and operating procedures for the Fund to Promote Industrialization of Agricultural Products (FUNPI).</w:t>
      </w:r>
    </w:p>
    <w:p w14:paraId="527DD4F6" w14:textId="77777777" w:rsidR="00D02577" w:rsidRDefault="00D02577" w:rsidP="00D02577"/>
    <w:p w14:paraId="405FB211" w14:textId="77777777" w:rsidR="009A58EA" w:rsidRDefault="009A58EA" w:rsidP="00C21AA4">
      <w:pPr>
        <w:pStyle w:val="ListParagraph"/>
        <w:numPr>
          <w:ilvl w:val="0"/>
          <w:numId w:val="1"/>
        </w:numPr>
        <w:rPr>
          <w:b/>
        </w:rPr>
      </w:pPr>
      <w:r>
        <w:rPr>
          <w:b/>
        </w:rPr>
        <w:t>Context</w:t>
      </w:r>
    </w:p>
    <w:p w14:paraId="323F01B4" w14:textId="77777777" w:rsidR="009A58EA" w:rsidRDefault="009A58EA" w:rsidP="009A58EA">
      <w:pPr>
        <w:rPr>
          <w:b/>
        </w:rPr>
      </w:pPr>
    </w:p>
    <w:p w14:paraId="363133D4" w14:textId="77777777" w:rsidR="009543F3" w:rsidRPr="00D124EC" w:rsidRDefault="00DE6D61" w:rsidP="00C21AA4">
      <w:pPr>
        <w:pStyle w:val="ListParagraph"/>
        <w:numPr>
          <w:ilvl w:val="0"/>
          <w:numId w:val="2"/>
        </w:numPr>
        <w:ind w:left="0" w:firstLine="0"/>
        <w:jc w:val="both"/>
        <w:rPr>
          <w:bCs/>
        </w:rPr>
      </w:pPr>
      <w:r>
        <w:rPr>
          <w:b/>
          <w:bCs/>
        </w:rPr>
        <w:t xml:space="preserve">Country Background.   </w:t>
      </w:r>
      <w:r w:rsidR="009543F3" w:rsidRPr="009616DC">
        <w:rPr>
          <w:bCs/>
        </w:rPr>
        <w:t xml:space="preserve">Guinea-Bissau is one of the poorest </w:t>
      </w:r>
      <w:r w:rsidR="009616DC" w:rsidRPr="009616DC">
        <w:rPr>
          <w:bCs/>
        </w:rPr>
        <w:t>countries in Sub-Saharan Africa</w:t>
      </w:r>
      <w:r w:rsidR="009543F3" w:rsidRPr="009616DC">
        <w:rPr>
          <w:bCs/>
        </w:rPr>
        <w:t>. With an estimated 1.5 million inhabitants, the population is young—about 42 percent is under 14 years of age—and is now growing at an average rate of 2.2 percent per year.  Annual Gross Domestic Product (GDP) per capita is estimated at US$550.</w:t>
      </w:r>
      <w:r w:rsidR="00D124EC">
        <w:rPr>
          <w:bCs/>
        </w:rPr>
        <w:t xml:space="preserve">  The country has been </w:t>
      </w:r>
      <w:r w:rsidR="00D124EC" w:rsidRPr="00D124EC">
        <w:rPr>
          <w:bCs/>
        </w:rPr>
        <w:t xml:space="preserve">plagued </w:t>
      </w:r>
      <w:r w:rsidR="00D124EC">
        <w:rPr>
          <w:bCs/>
        </w:rPr>
        <w:t xml:space="preserve">by </w:t>
      </w:r>
      <w:r w:rsidR="00D124EC" w:rsidRPr="00D124EC">
        <w:rPr>
          <w:bCs/>
        </w:rPr>
        <w:t xml:space="preserve">political instability since the </w:t>
      </w:r>
      <w:r w:rsidR="00D124EC">
        <w:rPr>
          <w:bCs/>
        </w:rPr>
        <w:t>199</w:t>
      </w:r>
      <w:r w:rsidR="001D2C6D">
        <w:rPr>
          <w:bCs/>
        </w:rPr>
        <w:t>8</w:t>
      </w:r>
      <w:r w:rsidR="00D124EC">
        <w:rPr>
          <w:bCs/>
        </w:rPr>
        <w:t>-9</w:t>
      </w:r>
      <w:r w:rsidR="001D2C6D">
        <w:rPr>
          <w:bCs/>
        </w:rPr>
        <w:t>9</w:t>
      </w:r>
      <w:r w:rsidR="00D124EC">
        <w:rPr>
          <w:bCs/>
        </w:rPr>
        <w:t xml:space="preserve"> </w:t>
      </w:r>
      <w:r w:rsidR="00D124EC" w:rsidRPr="00D124EC">
        <w:rPr>
          <w:bCs/>
        </w:rPr>
        <w:t>conflict</w:t>
      </w:r>
      <w:r w:rsidR="00D124EC">
        <w:rPr>
          <w:bCs/>
        </w:rPr>
        <w:t xml:space="preserve">, suffering repeated coup attempts, changes of government and assignations of </w:t>
      </w:r>
      <w:r w:rsidR="00D124EC" w:rsidRPr="00D124EC">
        <w:rPr>
          <w:bCs/>
        </w:rPr>
        <w:t>military and political</w:t>
      </w:r>
      <w:r w:rsidR="00D124EC">
        <w:rPr>
          <w:bCs/>
        </w:rPr>
        <w:t xml:space="preserve"> leaders</w:t>
      </w:r>
      <w:r w:rsidR="00D124EC" w:rsidRPr="00D124EC">
        <w:rPr>
          <w:bCs/>
        </w:rPr>
        <w:t>.</w:t>
      </w:r>
      <w:r w:rsidR="00D124EC">
        <w:rPr>
          <w:bCs/>
        </w:rPr>
        <w:t xml:space="preserve">  </w:t>
      </w:r>
      <w:r w:rsidR="00D124EC" w:rsidRPr="001E5F47">
        <w:rPr>
          <w:bCs/>
        </w:rPr>
        <w:t xml:space="preserve">These events have heightened concerns about national security and stability amongst the international community, and are made more acute by recent reports about an increasing presence of drug traffic threatening the prospects of the country. </w:t>
      </w:r>
    </w:p>
    <w:p w14:paraId="189E12E7" w14:textId="77777777" w:rsidR="009543F3" w:rsidRDefault="009543F3" w:rsidP="009A58EA">
      <w:pPr>
        <w:rPr>
          <w:b/>
        </w:rPr>
      </w:pPr>
    </w:p>
    <w:p w14:paraId="0347D4F4" w14:textId="77777777" w:rsidR="006B71E3" w:rsidRPr="002500DC" w:rsidRDefault="00DE6D61" w:rsidP="00C21AA4">
      <w:pPr>
        <w:pStyle w:val="ListParagraph"/>
        <w:numPr>
          <w:ilvl w:val="0"/>
          <w:numId w:val="2"/>
        </w:numPr>
        <w:ind w:left="0" w:firstLine="0"/>
        <w:jc w:val="both"/>
      </w:pPr>
      <w:r w:rsidRPr="00DE6D61">
        <w:rPr>
          <w:b/>
          <w:bCs/>
        </w:rPr>
        <w:t>Cashew Sector.</w:t>
      </w:r>
      <w:r>
        <w:rPr>
          <w:bCs/>
        </w:rPr>
        <w:t xml:space="preserve">  </w:t>
      </w:r>
      <w:r w:rsidR="00626506" w:rsidRPr="002500DC">
        <w:rPr>
          <w:bCs/>
        </w:rPr>
        <w:t>Guinea-Bissau’s economy is highly natural resource dependent.  Agriculture is the domina</w:t>
      </w:r>
      <w:r w:rsidR="006C2751" w:rsidRPr="002500DC">
        <w:rPr>
          <w:bCs/>
        </w:rPr>
        <w:t>n</w:t>
      </w:r>
      <w:r w:rsidR="00626506" w:rsidRPr="002500DC">
        <w:rPr>
          <w:bCs/>
        </w:rPr>
        <w:t>t sector (</w:t>
      </w:r>
      <w:r w:rsidR="006C2751" w:rsidRPr="002500DC">
        <w:rPr>
          <w:bCs/>
        </w:rPr>
        <w:t xml:space="preserve">representing </w:t>
      </w:r>
      <w:r w:rsidR="00626506" w:rsidRPr="002500DC">
        <w:rPr>
          <w:bCs/>
        </w:rPr>
        <w:t xml:space="preserve">approximately 50 percent of the total </w:t>
      </w:r>
      <w:r w:rsidR="00626506" w:rsidRPr="002500DC">
        <w:rPr>
          <w:bCs/>
        </w:rPr>
        <w:lastRenderedPageBreak/>
        <w:t xml:space="preserve">GDP), and within this, cashew is the most important agricultural product.  It is grown by </w:t>
      </w:r>
      <w:r w:rsidR="001D2C6D">
        <w:rPr>
          <w:bCs/>
        </w:rPr>
        <w:t>more than</w:t>
      </w:r>
      <w:r w:rsidR="00626506" w:rsidRPr="002500DC">
        <w:rPr>
          <w:bCs/>
        </w:rPr>
        <w:t xml:space="preserve"> 55 percent of all agricultural households (mostly small holders)</w:t>
      </w:r>
      <w:r w:rsidR="006C2751" w:rsidRPr="002500DC">
        <w:rPr>
          <w:bCs/>
        </w:rPr>
        <w:t xml:space="preserve"> and employs, directly or indirectly, 80 percent</w:t>
      </w:r>
      <w:r w:rsidR="00607322" w:rsidRPr="002500DC">
        <w:rPr>
          <w:bCs/>
        </w:rPr>
        <w:t xml:space="preserve"> </w:t>
      </w:r>
      <w:r w:rsidR="006C2751" w:rsidRPr="002500DC">
        <w:rPr>
          <w:bCs/>
        </w:rPr>
        <w:t xml:space="preserve">of the population.  </w:t>
      </w:r>
      <w:r w:rsidR="005832C0" w:rsidRPr="002500DC">
        <w:rPr>
          <w:bCs/>
        </w:rPr>
        <w:t xml:space="preserve">Cashew </w:t>
      </w:r>
      <w:r w:rsidR="00607322" w:rsidRPr="002500DC">
        <w:rPr>
          <w:bCs/>
        </w:rPr>
        <w:t xml:space="preserve">nuts </w:t>
      </w:r>
      <w:r w:rsidR="009543F3" w:rsidRPr="002500DC">
        <w:rPr>
          <w:bCs/>
        </w:rPr>
        <w:t xml:space="preserve">currently </w:t>
      </w:r>
      <w:r w:rsidR="00607322" w:rsidRPr="002500DC">
        <w:rPr>
          <w:bCs/>
        </w:rPr>
        <w:t xml:space="preserve">represent </w:t>
      </w:r>
      <w:r w:rsidR="00875C08" w:rsidRPr="002500DC">
        <w:rPr>
          <w:bCs/>
        </w:rPr>
        <w:t>over 90</w:t>
      </w:r>
      <w:r w:rsidR="00607322" w:rsidRPr="002500DC">
        <w:rPr>
          <w:bCs/>
        </w:rPr>
        <w:t xml:space="preserve"> percent of the country’s export revenues and are</w:t>
      </w:r>
      <w:r w:rsidR="005832C0" w:rsidRPr="002500DC">
        <w:rPr>
          <w:bCs/>
        </w:rPr>
        <w:t xml:space="preserve"> the main source of cash revenue for agricultural households, </w:t>
      </w:r>
      <w:r w:rsidR="006C2751" w:rsidRPr="002500DC">
        <w:rPr>
          <w:bCs/>
        </w:rPr>
        <w:t xml:space="preserve">which </w:t>
      </w:r>
      <w:r w:rsidR="00D972D0">
        <w:rPr>
          <w:bCs/>
        </w:rPr>
        <w:t xml:space="preserve">remain </w:t>
      </w:r>
      <w:r w:rsidR="006C2751" w:rsidRPr="002500DC">
        <w:rPr>
          <w:bCs/>
        </w:rPr>
        <w:t xml:space="preserve">the poorest </w:t>
      </w:r>
      <w:r w:rsidR="00D972D0">
        <w:rPr>
          <w:bCs/>
        </w:rPr>
        <w:t xml:space="preserve">households </w:t>
      </w:r>
      <w:r w:rsidR="006C2751" w:rsidRPr="002500DC">
        <w:rPr>
          <w:bCs/>
        </w:rPr>
        <w:t>in the</w:t>
      </w:r>
      <w:r w:rsidR="005832C0" w:rsidRPr="002500DC">
        <w:rPr>
          <w:bCs/>
        </w:rPr>
        <w:t xml:space="preserve"> country </w:t>
      </w:r>
      <w:r w:rsidR="006C2751" w:rsidRPr="002500DC">
        <w:rPr>
          <w:bCs/>
        </w:rPr>
        <w:t>(</w:t>
      </w:r>
      <w:r w:rsidR="005832C0" w:rsidRPr="002500DC">
        <w:rPr>
          <w:bCs/>
        </w:rPr>
        <w:t>rural poverty is close to 80 percent</w:t>
      </w:r>
      <w:r w:rsidR="006C2751" w:rsidRPr="002500DC">
        <w:rPr>
          <w:bCs/>
        </w:rPr>
        <w:t>)</w:t>
      </w:r>
      <w:r w:rsidR="005832C0" w:rsidRPr="002500DC">
        <w:rPr>
          <w:bCs/>
        </w:rPr>
        <w:t xml:space="preserve">. </w:t>
      </w:r>
      <w:r w:rsidR="00D50A29">
        <w:t xml:space="preserve">The area under cashew production increased </w:t>
      </w:r>
      <w:r w:rsidR="00D50A29" w:rsidRPr="002500DC">
        <w:t xml:space="preserve">from </w:t>
      </w:r>
      <w:r w:rsidR="00C3689B" w:rsidRPr="002500DC">
        <w:t>118.595</w:t>
      </w:r>
      <w:r w:rsidR="002210F7" w:rsidRPr="002500DC">
        <w:t xml:space="preserve"> ha</w:t>
      </w:r>
      <w:r w:rsidR="00C3689B" w:rsidRPr="002500DC">
        <w:rPr>
          <w:bCs/>
          <w:vertAlign w:val="superscript"/>
        </w:rPr>
        <w:footnoteReference w:id="1"/>
      </w:r>
      <w:r w:rsidR="00D50A29" w:rsidRPr="002500DC">
        <w:t xml:space="preserve"> to </w:t>
      </w:r>
      <w:r w:rsidR="002210F7" w:rsidRPr="002500DC">
        <w:t>more</w:t>
      </w:r>
      <w:r w:rsidR="002500DC">
        <w:t xml:space="preserve"> than </w:t>
      </w:r>
      <w:r w:rsidR="002500DC" w:rsidRPr="002500DC">
        <w:t>250.000</w:t>
      </w:r>
      <w:r w:rsidR="002210F7" w:rsidRPr="002500DC">
        <w:t xml:space="preserve"> ha</w:t>
      </w:r>
      <w:r w:rsidR="002500DC" w:rsidRPr="002500DC">
        <w:rPr>
          <w:bCs/>
          <w:vertAlign w:val="superscript"/>
        </w:rPr>
        <w:footnoteReference w:id="2"/>
      </w:r>
      <w:r w:rsidR="008968D8" w:rsidRPr="002500DC">
        <w:t xml:space="preserve"> </w:t>
      </w:r>
      <w:r w:rsidR="002500DC">
        <w:t>(</w:t>
      </w:r>
      <w:r w:rsidR="00DC54E2">
        <w:t xml:space="preserve">representing </w:t>
      </w:r>
      <w:r w:rsidR="002500DC">
        <w:t xml:space="preserve">approximately </w:t>
      </w:r>
      <w:r w:rsidR="008968D8" w:rsidRPr="002500DC">
        <w:t xml:space="preserve">47 percent of the total </w:t>
      </w:r>
      <w:r w:rsidR="002500DC">
        <w:t xml:space="preserve">agricultural </w:t>
      </w:r>
      <w:r w:rsidR="008968D8" w:rsidRPr="002500DC">
        <w:t>area under cultivation</w:t>
      </w:r>
      <w:r w:rsidR="002500DC">
        <w:t>)</w:t>
      </w:r>
      <w:r w:rsidR="008968D8" w:rsidRPr="002500DC">
        <w:t xml:space="preserve"> </w:t>
      </w:r>
      <w:r w:rsidR="00D50A29" w:rsidRPr="002500DC">
        <w:t xml:space="preserve">between </w:t>
      </w:r>
      <w:r w:rsidR="00C3689B" w:rsidRPr="002500DC">
        <w:t>1996</w:t>
      </w:r>
      <w:r w:rsidR="00D50A29" w:rsidRPr="002500DC">
        <w:t xml:space="preserve"> and </w:t>
      </w:r>
      <w:r w:rsidR="002210F7" w:rsidRPr="002500DC">
        <w:t>2011</w:t>
      </w:r>
      <w:r w:rsidR="00C425C4" w:rsidRPr="002500DC">
        <w:t>.  Similarly,</w:t>
      </w:r>
      <w:r w:rsidR="00D50A29" w:rsidRPr="002500DC">
        <w:t xml:space="preserve"> raw nut production has increased from 30,000 tons in the early 1990s to </w:t>
      </w:r>
      <w:r w:rsidR="008A6D44">
        <w:t xml:space="preserve">approximately </w:t>
      </w:r>
      <w:r w:rsidR="000A1A48" w:rsidRPr="001D2C6D">
        <w:t>200,000</w:t>
      </w:r>
      <w:r w:rsidR="00D50A29" w:rsidRPr="002500DC">
        <w:t xml:space="preserve"> tons in 2011. </w:t>
      </w:r>
    </w:p>
    <w:p w14:paraId="75C14E7B" w14:textId="77777777" w:rsidR="00C3689B" w:rsidRPr="00C71FE9" w:rsidRDefault="00C3689B" w:rsidP="00C3689B">
      <w:pPr>
        <w:pStyle w:val="ListParagraph"/>
      </w:pPr>
    </w:p>
    <w:p w14:paraId="13ECCD95" w14:textId="77777777" w:rsidR="00C425C4" w:rsidRDefault="00D50A29" w:rsidP="00C21AA4">
      <w:pPr>
        <w:pStyle w:val="ListParagraph"/>
        <w:numPr>
          <w:ilvl w:val="0"/>
          <w:numId w:val="2"/>
        </w:numPr>
        <w:ind w:left="0" w:firstLine="0"/>
        <w:jc w:val="both"/>
      </w:pPr>
      <w:r>
        <w:t>Guin</w:t>
      </w:r>
      <w:r w:rsidRPr="006A6206">
        <w:rPr>
          <w:bCs/>
        </w:rPr>
        <w:t xml:space="preserve">ea-Bissau is </w:t>
      </w:r>
      <w:r>
        <w:rPr>
          <w:bCs/>
        </w:rPr>
        <w:t>currently</w:t>
      </w:r>
      <w:r w:rsidRPr="006A6206">
        <w:rPr>
          <w:bCs/>
        </w:rPr>
        <w:t xml:space="preserve"> the world‘s fifth largest </w:t>
      </w:r>
      <w:r>
        <w:rPr>
          <w:bCs/>
        </w:rPr>
        <w:t xml:space="preserve">producer </w:t>
      </w:r>
      <w:r w:rsidRPr="006A6206">
        <w:rPr>
          <w:bCs/>
        </w:rPr>
        <w:t>o</w:t>
      </w:r>
      <w:r>
        <w:rPr>
          <w:bCs/>
        </w:rPr>
        <w:t xml:space="preserve">f cashew, after India, </w:t>
      </w:r>
      <w:r w:rsidRPr="006A6206">
        <w:rPr>
          <w:bCs/>
        </w:rPr>
        <w:t>Cote d’Ivoire</w:t>
      </w:r>
      <w:r>
        <w:rPr>
          <w:bCs/>
        </w:rPr>
        <w:t>, Vietnam</w:t>
      </w:r>
      <w:r w:rsidRPr="006A6206">
        <w:rPr>
          <w:bCs/>
        </w:rPr>
        <w:t xml:space="preserve"> and Brazil</w:t>
      </w:r>
      <w:r>
        <w:rPr>
          <w:bCs/>
        </w:rPr>
        <w:t>, and its nuts are considered of relatively high quality.</w:t>
      </w:r>
      <w:r w:rsidRPr="001524FF">
        <w:rPr>
          <w:bCs/>
          <w:vertAlign w:val="superscript"/>
        </w:rPr>
        <w:footnoteReference w:id="3"/>
      </w:r>
      <w:r w:rsidRPr="006A6206">
        <w:rPr>
          <w:bCs/>
        </w:rPr>
        <w:t xml:space="preserve"> </w:t>
      </w:r>
      <w:r w:rsidRPr="00094A16">
        <w:t xml:space="preserve"> This</w:t>
      </w:r>
      <w:r w:rsidR="003A574A">
        <w:t xml:space="preserve"> ongoing</w:t>
      </w:r>
      <w:r w:rsidRPr="00094A16">
        <w:t xml:space="preserve"> </w:t>
      </w:r>
      <w:r>
        <w:t xml:space="preserve">expansion in planted area and productivity </w:t>
      </w:r>
      <w:r w:rsidRPr="00094A16">
        <w:t>has been achieved in spite of negligible state support</w:t>
      </w:r>
      <w:r w:rsidR="00875C08">
        <w:t xml:space="preserve"> and</w:t>
      </w:r>
      <w:r w:rsidRPr="00094A16">
        <w:t xml:space="preserve"> severe constraints in the institutional and business environment. </w:t>
      </w:r>
      <w:r>
        <w:t xml:space="preserve"> The</w:t>
      </w:r>
      <w:r w:rsidR="00C425C4">
        <w:t xml:space="preserve"> current tree stock has been </w:t>
      </w:r>
      <w:r>
        <w:t>predominant</w:t>
      </w:r>
      <w:r w:rsidR="00D10FC0">
        <w:t>ly</w:t>
      </w:r>
      <w:r>
        <w:t xml:space="preserve"> planted by individual </w:t>
      </w:r>
      <w:r w:rsidR="00C425C4">
        <w:t xml:space="preserve">small holders, </w:t>
      </w:r>
      <w:r>
        <w:t xml:space="preserve">on </w:t>
      </w:r>
      <w:r w:rsidR="00C425C4">
        <w:t xml:space="preserve">plots of land </w:t>
      </w:r>
      <w:r w:rsidR="00C425C4" w:rsidRPr="00E41F59">
        <w:t>averaging</w:t>
      </w:r>
      <w:r w:rsidR="00E41F59">
        <w:t xml:space="preserve"> </w:t>
      </w:r>
      <w:r w:rsidR="00E41F59" w:rsidRPr="00E41F59">
        <w:t>2-3</w:t>
      </w:r>
      <w:r w:rsidR="00DC5144" w:rsidRPr="00E41F59">
        <w:t xml:space="preserve"> </w:t>
      </w:r>
      <w:r w:rsidR="00C425C4" w:rsidRPr="00E41F59">
        <w:t>ha</w:t>
      </w:r>
      <w:r w:rsidR="00E41F59">
        <w:rPr>
          <w:rStyle w:val="FootnoteReference"/>
        </w:rPr>
        <w:footnoteReference w:id="4"/>
      </w:r>
      <w:r w:rsidR="00C425C4" w:rsidRPr="00E41F59">
        <w:t>, as</w:t>
      </w:r>
      <w:r w:rsidR="00C425C4">
        <w:t xml:space="preserve"> </w:t>
      </w:r>
      <w:r w:rsidR="00C425C4" w:rsidRPr="00C425C4">
        <w:t>opposed to large scale plantation</w:t>
      </w:r>
      <w:r w:rsidR="00C76FF3">
        <w:t>s</w:t>
      </w:r>
      <w:r w:rsidR="00C425C4" w:rsidRPr="00C425C4">
        <w:t xml:space="preserve">.  </w:t>
      </w:r>
      <w:r w:rsidR="00C76FF3">
        <w:t>Despite this, the distribution of cashew trees in Guinea Bissau trends towards monoculture</w:t>
      </w:r>
      <w:r w:rsidR="008C756C">
        <w:t xml:space="preserve"> with all the </w:t>
      </w:r>
      <w:proofErr w:type="gramStart"/>
      <w:r w:rsidR="008C756C">
        <w:t>its</w:t>
      </w:r>
      <w:proofErr w:type="gramEnd"/>
      <w:r w:rsidR="008C756C">
        <w:t xml:space="preserve"> attendant problems, such as, biodiversity loss, increased risk of pests and disease and reduced soil quality</w:t>
      </w:r>
      <w:r w:rsidR="00D10FC0">
        <w:t xml:space="preserve">.  </w:t>
      </w:r>
      <w:r w:rsidR="00C425C4" w:rsidRPr="00C425C4">
        <w:t xml:space="preserve">Although there are significant regional differences, on average </w:t>
      </w:r>
      <w:r w:rsidR="00E96D18" w:rsidRPr="00C425C4">
        <w:rPr>
          <w:lang w:val="en-GB"/>
        </w:rPr>
        <w:t>about</w:t>
      </w:r>
      <w:r w:rsidRPr="00C425C4">
        <w:rPr>
          <w:lang w:val="en-GB"/>
        </w:rPr>
        <w:t xml:space="preserve"> 50 percent of the trees are less than 10 years old and have thus not reached full producti</w:t>
      </w:r>
      <w:r w:rsidR="00C425C4">
        <w:rPr>
          <w:lang w:val="en-GB"/>
        </w:rPr>
        <w:t>vity</w:t>
      </w:r>
      <w:r w:rsidRPr="00C425C4">
        <w:rPr>
          <w:lang w:val="en-GB"/>
        </w:rPr>
        <w:t>.  Output will, therefore, continue to expand and be a</w:t>
      </w:r>
      <w:r w:rsidRPr="006A6206">
        <w:rPr>
          <w:lang w:val="en-GB"/>
        </w:rPr>
        <w:t xml:space="preserve"> major source of growth for the foreseeable future.</w:t>
      </w:r>
      <w:r w:rsidRPr="006A6206">
        <w:t xml:space="preserve"> </w:t>
      </w:r>
    </w:p>
    <w:p w14:paraId="7E979222" w14:textId="77777777" w:rsidR="00C425C4" w:rsidRDefault="00C425C4" w:rsidP="00C425C4">
      <w:pPr>
        <w:pStyle w:val="ListParagraph"/>
      </w:pPr>
    </w:p>
    <w:p w14:paraId="17CE2DB9" w14:textId="77777777" w:rsidR="00D50A29" w:rsidRPr="00D50A29" w:rsidRDefault="008968D8" w:rsidP="00C21AA4">
      <w:pPr>
        <w:pStyle w:val="ListParagraph"/>
        <w:numPr>
          <w:ilvl w:val="0"/>
          <w:numId w:val="2"/>
        </w:numPr>
        <w:ind w:left="0" w:firstLine="0"/>
        <w:jc w:val="both"/>
      </w:pPr>
      <w:r w:rsidRPr="008968D8">
        <w:t xml:space="preserve">Despite very favorable agro-climatic conditions, the overall good quality and </w:t>
      </w:r>
      <w:r w:rsidR="00E96D18">
        <w:t xml:space="preserve">increasing </w:t>
      </w:r>
      <w:r w:rsidRPr="008968D8">
        <w:t>production of raw nuts</w:t>
      </w:r>
      <w:r w:rsidR="00D50A29" w:rsidRPr="008968D8">
        <w:t xml:space="preserve">, the sector also </w:t>
      </w:r>
      <w:r w:rsidR="00C425C4" w:rsidRPr="008968D8">
        <w:t xml:space="preserve">faces </w:t>
      </w:r>
      <w:r w:rsidR="00D50A29" w:rsidRPr="008968D8">
        <w:t>serious challenges</w:t>
      </w:r>
      <w:r w:rsidR="00C425C4" w:rsidRPr="008968D8">
        <w:t xml:space="preserve">.  </w:t>
      </w:r>
      <w:r w:rsidR="002102E2" w:rsidRPr="008968D8">
        <w:t>At the</w:t>
      </w:r>
      <w:r w:rsidR="002102E2" w:rsidRPr="002102E2">
        <w:t xml:space="preserve"> production level</w:t>
      </w:r>
      <w:r w:rsidR="002102E2">
        <w:t>,</w:t>
      </w:r>
      <w:r w:rsidR="002102E2" w:rsidRPr="002102E2">
        <w:t xml:space="preserve"> </w:t>
      </w:r>
      <w:r w:rsidR="002102E2">
        <w:t xml:space="preserve">the existing tree stock has </w:t>
      </w:r>
      <w:r w:rsidR="00D50A29" w:rsidRPr="006A6206">
        <w:rPr>
          <w:lang w:val="en-GB"/>
        </w:rPr>
        <w:t xml:space="preserve">mostly </w:t>
      </w:r>
      <w:r w:rsidR="002102E2">
        <w:rPr>
          <w:lang w:val="en-GB"/>
        </w:rPr>
        <w:t xml:space="preserve">been </w:t>
      </w:r>
      <w:r w:rsidR="00D50A29" w:rsidRPr="006A6206">
        <w:rPr>
          <w:lang w:val="en-GB"/>
        </w:rPr>
        <w:t xml:space="preserve">established </w:t>
      </w:r>
      <w:r w:rsidR="002102E2">
        <w:rPr>
          <w:lang w:val="en-GB"/>
        </w:rPr>
        <w:t>using</w:t>
      </w:r>
      <w:r w:rsidR="00D50A29" w:rsidRPr="006A6206">
        <w:rPr>
          <w:lang w:val="en-GB"/>
        </w:rPr>
        <w:t xml:space="preserve"> low productivity planting material </w:t>
      </w:r>
      <w:r w:rsidR="00D50A29">
        <w:rPr>
          <w:lang w:val="en-GB"/>
        </w:rPr>
        <w:t>and a</w:t>
      </w:r>
      <w:r w:rsidR="00D50A29" w:rsidRPr="006A6206">
        <w:rPr>
          <w:lang w:val="en-GB"/>
        </w:rPr>
        <w:t xml:space="preserve">gricultural practices are poor </w:t>
      </w:r>
      <w:r w:rsidR="00D50A29">
        <w:rPr>
          <w:lang w:val="en-GB"/>
        </w:rPr>
        <w:t xml:space="preserve">due </w:t>
      </w:r>
      <w:r w:rsidR="00D50A29" w:rsidRPr="006A6206">
        <w:rPr>
          <w:lang w:val="en-GB"/>
        </w:rPr>
        <w:t>to a</w:t>
      </w:r>
      <w:r w:rsidR="00C425C4">
        <w:rPr>
          <w:lang w:val="en-GB"/>
        </w:rPr>
        <w:t>n absence</w:t>
      </w:r>
      <w:r w:rsidR="00D50A29" w:rsidRPr="006A6206">
        <w:rPr>
          <w:lang w:val="en-GB"/>
        </w:rPr>
        <w:t xml:space="preserve"> of research programs and appropriate extension services since the mid-1990s. </w:t>
      </w:r>
      <w:r w:rsidR="002102E2">
        <w:rPr>
          <w:lang w:val="en-GB"/>
        </w:rPr>
        <w:t xml:space="preserve"> Currently there is </w:t>
      </w:r>
      <w:r w:rsidR="002102E2" w:rsidRPr="002102E2">
        <w:rPr>
          <w:lang w:val="en-GB"/>
        </w:rPr>
        <w:t xml:space="preserve">little or no thinning or pruning of trees and </w:t>
      </w:r>
      <w:r w:rsidR="00E96D18">
        <w:rPr>
          <w:lang w:val="en-GB"/>
        </w:rPr>
        <w:t>an absence of preventative measures</w:t>
      </w:r>
      <w:r w:rsidR="002102E2" w:rsidRPr="002102E2">
        <w:rPr>
          <w:lang w:val="en-GB"/>
        </w:rPr>
        <w:t xml:space="preserve"> against pests and diseases</w:t>
      </w:r>
      <w:r w:rsidR="002102E2">
        <w:rPr>
          <w:lang w:val="en-GB"/>
        </w:rPr>
        <w:t xml:space="preserve">. </w:t>
      </w:r>
      <w:r w:rsidR="00D50A29" w:rsidRPr="006A6206">
        <w:rPr>
          <w:lang w:val="en-GB"/>
        </w:rPr>
        <w:t>Although yields appear relatively acceptable at 500-600 kg/ha, comparable to that in India and Brazil, the</w:t>
      </w:r>
      <w:r w:rsidR="003A574A">
        <w:rPr>
          <w:lang w:val="en-GB"/>
        </w:rPr>
        <w:t>se</w:t>
      </w:r>
      <w:r w:rsidR="00D50A29" w:rsidRPr="006A6206">
        <w:rPr>
          <w:lang w:val="en-GB"/>
        </w:rPr>
        <w:t xml:space="preserve"> </w:t>
      </w:r>
      <w:r w:rsidR="00E96D18">
        <w:rPr>
          <w:lang w:val="en-GB"/>
        </w:rPr>
        <w:t>could</w:t>
      </w:r>
      <w:r w:rsidR="00E96D18" w:rsidRPr="006A6206">
        <w:rPr>
          <w:lang w:val="en-GB"/>
        </w:rPr>
        <w:t xml:space="preserve"> </w:t>
      </w:r>
      <w:r w:rsidR="00D50A29" w:rsidRPr="006A6206">
        <w:rPr>
          <w:lang w:val="en-GB"/>
        </w:rPr>
        <w:t xml:space="preserve">be significantly improved, thus </w:t>
      </w:r>
      <w:r w:rsidR="009A7FA6">
        <w:rPr>
          <w:lang w:val="en-GB"/>
        </w:rPr>
        <w:t xml:space="preserve">potentially </w:t>
      </w:r>
      <w:r w:rsidR="00D50A29" w:rsidRPr="006A6206">
        <w:rPr>
          <w:lang w:val="en-GB"/>
        </w:rPr>
        <w:t xml:space="preserve">freeing both land and labour </w:t>
      </w:r>
      <w:r w:rsidR="00C425C4">
        <w:rPr>
          <w:lang w:val="en-GB"/>
        </w:rPr>
        <w:t>and</w:t>
      </w:r>
      <w:r w:rsidR="00D50A29" w:rsidRPr="006A6206">
        <w:rPr>
          <w:lang w:val="en-GB"/>
        </w:rPr>
        <w:t xml:space="preserve"> </w:t>
      </w:r>
      <w:r w:rsidR="00E96D18">
        <w:rPr>
          <w:lang w:val="en-GB"/>
        </w:rPr>
        <w:t>in turn</w:t>
      </w:r>
      <w:r w:rsidR="00C425C4">
        <w:rPr>
          <w:lang w:val="en-GB"/>
        </w:rPr>
        <w:t xml:space="preserve"> </w:t>
      </w:r>
      <w:r w:rsidR="00D50A29" w:rsidRPr="006A6206">
        <w:rPr>
          <w:lang w:val="en-GB"/>
        </w:rPr>
        <w:t xml:space="preserve">allowing diversification of the country’s agricultural base.  Harvest and post-harvest techniques are </w:t>
      </w:r>
      <w:r w:rsidR="00D50A29">
        <w:rPr>
          <w:lang w:val="en-GB"/>
        </w:rPr>
        <w:t xml:space="preserve">also </w:t>
      </w:r>
      <w:r w:rsidR="00D50A29" w:rsidRPr="006A6206">
        <w:rPr>
          <w:lang w:val="en-GB"/>
        </w:rPr>
        <w:t>inadequate (premature harvesting, inadequate drying, handling and storing), which generates losses in quantity and quality of nuts.</w:t>
      </w:r>
      <w:r w:rsidR="00C425C4">
        <w:rPr>
          <w:lang w:val="en-GB"/>
        </w:rPr>
        <w:t xml:space="preserve">  </w:t>
      </w:r>
    </w:p>
    <w:p w14:paraId="5BBCBFFD" w14:textId="77777777" w:rsidR="007E2629" w:rsidRPr="007E2629" w:rsidRDefault="007E2629" w:rsidP="007E2629">
      <w:pPr>
        <w:pStyle w:val="ListParagraph"/>
        <w:ind w:left="0"/>
        <w:jc w:val="both"/>
      </w:pPr>
    </w:p>
    <w:p w14:paraId="731E2612" w14:textId="77777777" w:rsidR="002500DC" w:rsidRPr="00F538AD" w:rsidRDefault="007E2629" w:rsidP="00C21AA4">
      <w:pPr>
        <w:pStyle w:val="ListParagraph"/>
        <w:numPr>
          <w:ilvl w:val="0"/>
          <w:numId w:val="2"/>
        </w:numPr>
        <w:ind w:left="0" w:firstLine="0"/>
        <w:jc w:val="both"/>
        <w:rPr>
          <w:bCs/>
        </w:rPr>
      </w:pPr>
      <w:r w:rsidRPr="00F538AD">
        <w:rPr>
          <w:lang w:val="en-GB"/>
        </w:rPr>
        <w:t xml:space="preserve">At the processing level, almost all of Guinea-Bissau‘s cashew crop is exported as raw nuts, </w:t>
      </w:r>
      <w:r w:rsidRPr="006A6206">
        <w:rPr>
          <w:lang w:eastAsia="fr-FR"/>
        </w:rPr>
        <w:t>mainly to In</w:t>
      </w:r>
      <w:r>
        <w:rPr>
          <w:lang w:eastAsia="fr-FR"/>
        </w:rPr>
        <w:t>dia and Vietnam</w:t>
      </w:r>
      <w:r w:rsidRPr="006A6206">
        <w:rPr>
          <w:lang w:eastAsia="fr-FR"/>
        </w:rPr>
        <w:t>.</w:t>
      </w:r>
      <w:r w:rsidRPr="00F538AD">
        <w:rPr>
          <w:lang w:val="en-GB"/>
        </w:rPr>
        <w:t xml:space="preserve"> There is a small installed processing capacity for the production of cashew kernel (some 25,000 tons or about 13 percent of total production), but all facilities are currently idle due to the low current competitiveness of </w:t>
      </w:r>
      <w:proofErr w:type="gramStart"/>
      <w:r w:rsidRPr="00F538AD">
        <w:rPr>
          <w:lang w:val="en-GB"/>
        </w:rPr>
        <w:lastRenderedPageBreak/>
        <w:t>the</w:t>
      </w:r>
      <w:proofErr w:type="gramEnd"/>
      <w:r w:rsidRPr="00F538AD">
        <w:rPr>
          <w:lang w:val="en-GB"/>
        </w:rPr>
        <w:t xml:space="preserve"> domestic processing industry</w:t>
      </w:r>
      <w:r w:rsidR="008968D8" w:rsidRPr="00F538AD">
        <w:rPr>
          <w:lang w:val="en-GB"/>
        </w:rPr>
        <w:t xml:space="preserve"> which is constrained </w:t>
      </w:r>
      <w:r w:rsidR="008968D8" w:rsidRPr="00F538AD">
        <w:rPr>
          <w:i/>
          <w:lang w:val="en-GB"/>
        </w:rPr>
        <w:t xml:space="preserve">inter alia </w:t>
      </w:r>
      <w:r w:rsidR="008968D8" w:rsidRPr="00F538AD">
        <w:rPr>
          <w:lang w:val="en-GB"/>
        </w:rPr>
        <w:t xml:space="preserve">by </w:t>
      </w:r>
      <w:r w:rsidR="008968D8" w:rsidRPr="00F538AD">
        <w:rPr>
          <w:bCs/>
        </w:rPr>
        <w:t xml:space="preserve">a poor investment climate, political instability, limited managerial capacities and access to credit. </w:t>
      </w:r>
      <w:r w:rsidR="00482CB2" w:rsidRPr="00F538AD">
        <w:rPr>
          <w:bCs/>
        </w:rPr>
        <w:t xml:space="preserve"> In 2011 less than one percent of the approximately</w:t>
      </w:r>
      <w:r w:rsidR="00C46B75">
        <w:rPr>
          <w:bCs/>
        </w:rPr>
        <w:t xml:space="preserve"> </w:t>
      </w:r>
      <w:r w:rsidR="000A1A48" w:rsidRPr="001D2C6D">
        <w:rPr>
          <w:bCs/>
        </w:rPr>
        <w:t>200,000</w:t>
      </w:r>
      <w:r w:rsidR="00482CB2" w:rsidRPr="00F538AD">
        <w:rPr>
          <w:bCs/>
        </w:rPr>
        <w:t xml:space="preserve"> tons of nuts produced were processed in-country</w:t>
      </w:r>
      <w:r w:rsidR="008C756C" w:rsidRPr="00F538AD">
        <w:rPr>
          <w:bCs/>
        </w:rPr>
        <w:t xml:space="preserve">. </w:t>
      </w:r>
      <w:r w:rsidR="002500DC" w:rsidRPr="00F538AD">
        <w:rPr>
          <w:bCs/>
        </w:rPr>
        <w:t>At the export level, the market is dominated by 5</w:t>
      </w:r>
      <w:r w:rsidR="001D2C6D">
        <w:rPr>
          <w:bCs/>
        </w:rPr>
        <w:t>3</w:t>
      </w:r>
      <w:r w:rsidR="002500DC" w:rsidRPr="00F538AD">
        <w:rPr>
          <w:bCs/>
        </w:rPr>
        <w:t xml:space="preserve"> companies/individuals, which exported an average of three thousand and five hundred (3,500) tons each in 2011 (CNC Annual Report 2011).</w:t>
      </w:r>
    </w:p>
    <w:p w14:paraId="66A78695" w14:textId="77777777" w:rsidR="00FC0C19" w:rsidRPr="00FC0C19" w:rsidRDefault="00FC0C19" w:rsidP="002500DC">
      <w:pPr>
        <w:pStyle w:val="ListParagraph"/>
        <w:ind w:left="0"/>
        <w:jc w:val="both"/>
        <w:rPr>
          <w:color w:val="000000"/>
        </w:rPr>
      </w:pPr>
    </w:p>
    <w:p w14:paraId="43E300AF" w14:textId="77777777" w:rsidR="009543F3" w:rsidRPr="00F538AD" w:rsidRDefault="007E2629" w:rsidP="00C21AA4">
      <w:pPr>
        <w:pStyle w:val="ListParagraph"/>
        <w:numPr>
          <w:ilvl w:val="0"/>
          <w:numId w:val="2"/>
        </w:numPr>
        <w:ind w:left="0" w:firstLine="0"/>
        <w:jc w:val="both"/>
        <w:rPr>
          <w:bCs/>
        </w:rPr>
      </w:pPr>
      <w:r w:rsidRPr="006A6206">
        <w:rPr>
          <w:lang w:eastAsia="fr-FR"/>
        </w:rPr>
        <w:t xml:space="preserve">By exporting </w:t>
      </w:r>
      <w:r>
        <w:rPr>
          <w:lang w:eastAsia="fr-FR"/>
        </w:rPr>
        <w:t xml:space="preserve">only </w:t>
      </w:r>
      <w:r w:rsidRPr="006A6206">
        <w:rPr>
          <w:lang w:eastAsia="fr-FR"/>
        </w:rPr>
        <w:t xml:space="preserve">raw nuts, Guinea Bissau </w:t>
      </w:r>
      <w:r w:rsidR="002822E5">
        <w:rPr>
          <w:lang w:eastAsia="fr-FR"/>
        </w:rPr>
        <w:t>is</w:t>
      </w:r>
      <w:r w:rsidRPr="00B41264">
        <w:rPr>
          <w:lang w:eastAsia="fr-FR"/>
        </w:rPr>
        <w:t xml:space="preserve"> dangerous</w:t>
      </w:r>
      <w:r w:rsidR="002822E5">
        <w:rPr>
          <w:lang w:eastAsia="fr-FR"/>
        </w:rPr>
        <w:t xml:space="preserve">ly </w:t>
      </w:r>
      <w:r w:rsidRPr="00B41264">
        <w:rPr>
          <w:lang w:eastAsia="fr-FR"/>
        </w:rPr>
        <w:t>dependen</w:t>
      </w:r>
      <w:r w:rsidR="002822E5">
        <w:rPr>
          <w:lang w:eastAsia="fr-FR"/>
        </w:rPr>
        <w:t xml:space="preserve">t on its </w:t>
      </w:r>
      <w:r w:rsidRPr="00B41264">
        <w:rPr>
          <w:lang w:eastAsia="fr-FR"/>
        </w:rPr>
        <w:t>two main buyers, India and Vietnam</w:t>
      </w:r>
      <w:r>
        <w:rPr>
          <w:lang w:eastAsia="fr-FR"/>
        </w:rPr>
        <w:t xml:space="preserve">; and </w:t>
      </w:r>
      <w:r w:rsidRPr="00FC0C19">
        <w:rPr>
          <w:color w:val="333333"/>
          <w:lang w:eastAsia="fr-FR"/>
        </w:rPr>
        <w:t xml:space="preserve">is depriving itself of the value added and jobs created by the </w:t>
      </w:r>
      <w:r w:rsidR="002822E5" w:rsidRPr="00FC0C19">
        <w:rPr>
          <w:color w:val="333333"/>
          <w:lang w:eastAsia="fr-FR"/>
        </w:rPr>
        <w:t>cashew processing</w:t>
      </w:r>
      <w:r w:rsidR="003A574A">
        <w:rPr>
          <w:color w:val="333333"/>
          <w:lang w:eastAsia="fr-FR"/>
        </w:rPr>
        <w:t>,</w:t>
      </w:r>
      <w:r w:rsidRPr="00FC0C19">
        <w:rPr>
          <w:color w:val="333333"/>
          <w:lang w:eastAsia="fr-FR"/>
        </w:rPr>
        <w:t xml:space="preserve"> </w:t>
      </w:r>
      <w:r w:rsidR="002822E5" w:rsidRPr="00FC0C19">
        <w:rPr>
          <w:color w:val="333333"/>
          <w:lang w:eastAsia="fr-FR"/>
        </w:rPr>
        <w:t xml:space="preserve">which </w:t>
      </w:r>
      <w:r w:rsidRPr="00FC0C19">
        <w:rPr>
          <w:lang w:val="en-GB"/>
        </w:rPr>
        <w:t>creates</w:t>
      </w:r>
      <w:r w:rsidRPr="00FC0C19">
        <w:rPr>
          <w:color w:val="333333"/>
          <w:lang w:eastAsia="fr-FR"/>
        </w:rPr>
        <w:t xml:space="preserve"> about one fulltime job for </w:t>
      </w:r>
      <w:r w:rsidR="002822E5" w:rsidRPr="00FC0C19">
        <w:rPr>
          <w:color w:val="333333"/>
          <w:lang w:eastAsia="fr-FR"/>
        </w:rPr>
        <w:t>three</w:t>
      </w:r>
      <w:r w:rsidRPr="00FC0C19">
        <w:rPr>
          <w:color w:val="333333"/>
          <w:lang w:eastAsia="fr-FR"/>
        </w:rPr>
        <w:t xml:space="preserve"> tons of processed raw nuts</w:t>
      </w:r>
      <w:r w:rsidR="002822E5" w:rsidRPr="00FC0C19">
        <w:rPr>
          <w:color w:val="333333"/>
          <w:lang w:eastAsia="fr-FR"/>
        </w:rPr>
        <w:t>.  P</w:t>
      </w:r>
      <w:r w:rsidRPr="00FC0C19">
        <w:rPr>
          <w:color w:val="333333"/>
          <w:lang w:eastAsia="fr-FR"/>
        </w:rPr>
        <w:t>rocessing 60</w:t>
      </w:r>
      <w:r w:rsidR="00E96D18" w:rsidRPr="00FC0C19">
        <w:rPr>
          <w:color w:val="333333"/>
          <w:lang w:eastAsia="fr-FR"/>
        </w:rPr>
        <w:t>,</w:t>
      </w:r>
      <w:r w:rsidRPr="00FC0C19">
        <w:rPr>
          <w:color w:val="333333"/>
          <w:lang w:eastAsia="fr-FR"/>
        </w:rPr>
        <w:t>000 tons of nuts would create around 20</w:t>
      </w:r>
      <w:r w:rsidR="00E96D18" w:rsidRPr="00FC0C19">
        <w:rPr>
          <w:color w:val="333333"/>
          <w:lang w:eastAsia="fr-FR"/>
        </w:rPr>
        <w:t>,</w:t>
      </w:r>
      <w:r w:rsidRPr="00FC0C19">
        <w:rPr>
          <w:color w:val="333333"/>
          <w:lang w:eastAsia="fr-FR"/>
        </w:rPr>
        <w:t>000 jobs</w:t>
      </w:r>
      <w:r w:rsidR="00B94091" w:rsidRPr="00FC0C19">
        <w:rPr>
          <w:color w:val="333333"/>
          <w:lang w:eastAsia="fr-FR"/>
        </w:rPr>
        <w:t xml:space="preserve">, </w:t>
      </w:r>
      <w:r w:rsidRPr="00FC0C19">
        <w:rPr>
          <w:color w:val="333333"/>
          <w:lang w:eastAsia="fr-FR"/>
        </w:rPr>
        <w:t>mostly in rural areas</w:t>
      </w:r>
      <w:r w:rsidR="00B94091" w:rsidRPr="00FC0C19">
        <w:rPr>
          <w:color w:val="333333"/>
          <w:lang w:eastAsia="fr-FR"/>
        </w:rPr>
        <w:t xml:space="preserve"> and two thirds of which would be for women. </w:t>
      </w:r>
      <w:r w:rsidRPr="00FC0C19">
        <w:rPr>
          <w:color w:val="333333"/>
          <w:lang w:eastAsia="fr-FR"/>
        </w:rPr>
        <w:t xml:space="preserve"> </w:t>
      </w:r>
      <w:r w:rsidR="00482CB2" w:rsidRPr="003426F4">
        <w:rPr>
          <w:color w:val="333333"/>
          <w:lang w:eastAsia="fr-FR"/>
        </w:rPr>
        <w:t xml:space="preserve">In </w:t>
      </w:r>
      <w:r w:rsidR="00482CB2" w:rsidRPr="003426F4">
        <w:rPr>
          <w:bCs/>
        </w:rPr>
        <w:t>addition</w:t>
      </w:r>
      <w:r w:rsidR="00482CB2" w:rsidRPr="003426F4">
        <w:rPr>
          <w:color w:val="333333"/>
          <w:lang w:eastAsia="fr-FR"/>
        </w:rPr>
        <w:t xml:space="preserve">, there is potential to </w:t>
      </w:r>
      <w:r w:rsidR="00626506" w:rsidRPr="003426F4">
        <w:t xml:space="preserve">generate additional socio-economic benefits for poorer rural areas through opportunities for co-generation of energy through the usage of cashew nut shells – a byproduct of kernel processing with a very high caloric value that can be transformed into biomass electricity. </w:t>
      </w:r>
      <w:r w:rsidR="003426F4">
        <w:t xml:space="preserve"> </w:t>
      </w:r>
      <w:r w:rsidR="00482CB2" w:rsidRPr="003426F4">
        <w:rPr>
          <w:bCs/>
        </w:rPr>
        <w:t>In light of the above, cashew agro-processing represents an opportunity for pro-poor</w:t>
      </w:r>
      <w:r w:rsidR="00482CB2" w:rsidRPr="00DA21F9">
        <w:rPr>
          <w:bCs/>
        </w:rPr>
        <w:t xml:space="preserve"> growth that should not be missed.  </w:t>
      </w:r>
      <w:r w:rsidR="00DC54E2">
        <w:rPr>
          <w:bCs/>
        </w:rPr>
        <w:t>This said</w:t>
      </w:r>
      <w:proofErr w:type="gramStart"/>
      <w:r w:rsidR="00DC54E2">
        <w:rPr>
          <w:bCs/>
        </w:rPr>
        <w:t>,</w:t>
      </w:r>
      <w:proofErr w:type="gramEnd"/>
      <w:r w:rsidR="00DC54E2">
        <w:rPr>
          <w:bCs/>
        </w:rPr>
        <w:t xml:space="preserve"> increased investment in the cashew sector </w:t>
      </w:r>
      <w:r w:rsidR="008C756C">
        <w:rPr>
          <w:bCs/>
        </w:rPr>
        <w:t>can</w:t>
      </w:r>
      <w:r w:rsidR="00DC54E2">
        <w:rPr>
          <w:bCs/>
        </w:rPr>
        <w:t xml:space="preserve"> also give rise to negative environmental and social consequences,</w:t>
      </w:r>
      <w:r w:rsidR="008C756C">
        <w:rPr>
          <w:bCs/>
        </w:rPr>
        <w:t xml:space="preserve"> such as </w:t>
      </w:r>
      <w:r w:rsidR="008C756C" w:rsidRPr="008C756C">
        <w:rPr>
          <w:bCs/>
        </w:rPr>
        <w:t>increased water and fuel consumption, air pollution and solid waste disposal</w:t>
      </w:r>
      <w:r w:rsidR="008C756C">
        <w:rPr>
          <w:bCs/>
        </w:rPr>
        <w:t>.  H</w:t>
      </w:r>
      <w:r w:rsidR="00DC54E2">
        <w:rPr>
          <w:bCs/>
        </w:rPr>
        <w:t>ence it is important that it be managed correctly.</w:t>
      </w:r>
      <w:r w:rsidR="008C756C">
        <w:rPr>
          <w:bCs/>
        </w:rPr>
        <w:t xml:space="preserve">  </w:t>
      </w:r>
      <w:r w:rsidR="008C756C" w:rsidRPr="00F538AD">
        <w:rPr>
          <w:bCs/>
        </w:rPr>
        <w:t xml:space="preserve"> </w:t>
      </w:r>
    </w:p>
    <w:p w14:paraId="769E0B65" w14:textId="77777777" w:rsidR="00482CB2" w:rsidRDefault="00482CB2" w:rsidP="003426F4"/>
    <w:p w14:paraId="28280905" w14:textId="77777777" w:rsidR="00626506" w:rsidRDefault="00626506" w:rsidP="00C21AA4">
      <w:pPr>
        <w:pStyle w:val="ListParagraph"/>
        <w:numPr>
          <w:ilvl w:val="0"/>
          <w:numId w:val="2"/>
        </w:numPr>
        <w:ind w:left="0" w:firstLine="0"/>
        <w:jc w:val="both"/>
      </w:pPr>
      <w:r w:rsidRPr="00626506">
        <w:t xml:space="preserve">The cashew sector </w:t>
      </w:r>
      <w:r w:rsidR="00F96C23">
        <w:t xml:space="preserve">overall </w:t>
      </w:r>
      <w:r w:rsidRPr="00626506">
        <w:t xml:space="preserve">has been historically affected by disruptive government measures. The recent introduction of an export surcharge of 50 Francs CFA/kg </w:t>
      </w:r>
      <w:r w:rsidR="00F96C23">
        <w:t xml:space="preserve">in support of the creation of a Fund </w:t>
      </w:r>
      <w:r w:rsidR="00F96C23" w:rsidRPr="00626506">
        <w:t>to Promote Industrialization of Agricultural Products (FUNPI)</w:t>
      </w:r>
      <w:r w:rsidR="00F96C23">
        <w:t xml:space="preserve"> </w:t>
      </w:r>
      <w:r w:rsidRPr="00626506">
        <w:t xml:space="preserve">is the </w:t>
      </w:r>
      <w:r w:rsidR="00F96C23">
        <w:t>latest</w:t>
      </w:r>
      <w:r w:rsidR="00F96C23" w:rsidRPr="00626506">
        <w:t xml:space="preserve"> </w:t>
      </w:r>
      <w:r w:rsidRPr="00626506">
        <w:t xml:space="preserve">of a set of interventions introduced by the Government during the last 10 years. Previously, the Government intervened to set “minimum” purchasing prices for raw cashew or </w:t>
      </w:r>
      <w:r w:rsidR="00F96C23">
        <w:t xml:space="preserve">to </w:t>
      </w:r>
      <w:r w:rsidRPr="00626506">
        <w:t>introduc</w:t>
      </w:r>
      <w:r w:rsidR="00F96C23">
        <w:t>e</w:t>
      </w:r>
      <w:r w:rsidR="008B01B0">
        <w:t xml:space="preserve"> </w:t>
      </w:r>
      <w:r w:rsidRPr="00626506">
        <w:t xml:space="preserve">new regulations about cashew trading and intermediation. These interventions have been often introduced without previous </w:t>
      </w:r>
      <w:r w:rsidR="00F96C23">
        <w:t xml:space="preserve">stakeholder </w:t>
      </w:r>
      <w:r w:rsidRPr="00626506">
        <w:t>consultations, and tend to have a disruptive effect on the market.</w:t>
      </w:r>
      <w:r w:rsidR="008B01B0">
        <w:t xml:space="preserve">  </w:t>
      </w:r>
      <w:r w:rsidRPr="00626506">
        <w:t xml:space="preserve">While originally contentious, </w:t>
      </w:r>
      <w:r w:rsidR="00F96C23">
        <w:t xml:space="preserve">FUNPI, created on </w:t>
      </w:r>
      <w:r w:rsidR="00F96C23" w:rsidRPr="00626506">
        <w:t>May 3, 2011,</w:t>
      </w:r>
      <w:r w:rsidR="00F96C23">
        <w:t xml:space="preserve"> by a Decree of</w:t>
      </w:r>
      <w:r w:rsidR="00F96C23" w:rsidRPr="00626506">
        <w:t xml:space="preserve"> the Council of Ministers </w:t>
      </w:r>
      <w:r w:rsidRPr="00626506">
        <w:t>to support and finance agricultural and agro-industrial activities</w:t>
      </w:r>
      <w:r w:rsidR="00F96C23">
        <w:t>,</w:t>
      </w:r>
      <w:r w:rsidRPr="00626506">
        <w:t xml:space="preserve"> could help promoting the development of the </w:t>
      </w:r>
      <w:r w:rsidR="00F96C23">
        <w:t xml:space="preserve">cashew </w:t>
      </w:r>
      <w:r w:rsidRPr="00626506">
        <w:t>sector if properly structured and managed.</w:t>
      </w:r>
      <w:r w:rsidR="008B01B0">
        <w:t xml:space="preserve">  T</w:t>
      </w:r>
      <w:r w:rsidRPr="00626506">
        <w:t xml:space="preserve">o date, the statute of FUNPI has not been finalized but a commission jointly appointed by the Government and the CCIAS is currently working on defining it. </w:t>
      </w:r>
    </w:p>
    <w:p w14:paraId="22EECAE0" w14:textId="77777777" w:rsidR="009A58EA" w:rsidRDefault="009A58EA" w:rsidP="009A58EA"/>
    <w:p w14:paraId="3DE9C6D8" w14:textId="77777777" w:rsidR="00DE6D61" w:rsidRDefault="00DE6D61" w:rsidP="00C21AA4">
      <w:pPr>
        <w:pStyle w:val="ListParagraph"/>
        <w:numPr>
          <w:ilvl w:val="0"/>
          <w:numId w:val="2"/>
        </w:numPr>
        <w:ind w:left="0" w:firstLine="0"/>
        <w:jc w:val="both"/>
      </w:pPr>
      <w:r>
        <w:rPr>
          <w:b/>
        </w:rPr>
        <w:t xml:space="preserve">Environmental and Social Management Capacity.  </w:t>
      </w:r>
      <w:r>
        <w:t>Over the past</w:t>
      </w:r>
      <w:r w:rsidRPr="00DE6D61">
        <w:t xml:space="preserve"> decade, environmental assessment has gained increasing national recognition as a means of </w:t>
      </w:r>
      <w:r w:rsidR="00D972D0">
        <w:t>promot</w:t>
      </w:r>
      <w:r w:rsidRPr="00DE6D61">
        <w:t>ing sustainable development. In light of environmental challenges, Guinea Bissau has endorsed the principle that a healthy environment is a human right. This concern is manifested by the creation of many institutions (</w:t>
      </w:r>
      <w:r>
        <w:t xml:space="preserve">State Secretariat for Environment and Sustainable Development - </w:t>
      </w:r>
      <w:r w:rsidRPr="00DE6D61">
        <w:t xml:space="preserve">SEADD, </w:t>
      </w:r>
      <w:r>
        <w:t xml:space="preserve">Institute for Biodiversity and Protected Areas - </w:t>
      </w:r>
      <w:r w:rsidRPr="00DE6D61">
        <w:t xml:space="preserve">IBAP, Environmental Impact Evaluation Unit </w:t>
      </w:r>
      <w:r>
        <w:t xml:space="preserve">- </w:t>
      </w:r>
      <w:r w:rsidRPr="00DE6D61">
        <w:t xml:space="preserve">CAIA, etc.) for managing environmental issues. </w:t>
      </w:r>
      <w:r>
        <w:t xml:space="preserve">Despite the growing importance given to these issues the in-country capacity to manage them is still limited.  An Environmental Framework Law and a national Environmental Assessment Law were both promulgated in 2010, which provide the overarching legislative framework for environmental and social management and </w:t>
      </w:r>
      <w:r>
        <w:lastRenderedPageBreak/>
        <w:t>protection in the country.  Detailed regulations for their implementation are not yet fully in place.  The Environmental Impact Evaluation Unit (CAIA) responsible for oversight of implementation of the EIA Law has been established with a small two person team supported by a network of “</w:t>
      </w:r>
      <w:proofErr w:type="spellStart"/>
      <w:r>
        <w:t>Sectoral</w:t>
      </w:r>
      <w:proofErr w:type="spellEnd"/>
      <w:r>
        <w:t xml:space="preserve"> Antennae” or focal points in each technical ministry.  The institutional and human resource capacity of these to fulfil their roles and responsibilities is low. </w:t>
      </w:r>
    </w:p>
    <w:p w14:paraId="4C7E33A5" w14:textId="77777777" w:rsidR="008B01B0" w:rsidRPr="009A58EA" w:rsidRDefault="008B01B0" w:rsidP="009A58EA">
      <w:pPr>
        <w:rPr>
          <w:b/>
        </w:rPr>
      </w:pPr>
    </w:p>
    <w:p w14:paraId="20901F5A" w14:textId="77777777" w:rsidR="00207E39" w:rsidRDefault="00207E39" w:rsidP="00C21AA4">
      <w:pPr>
        <w:pStyle w:val="ListParagraph"/>
        <w:numPr>
          <w:ilvl w:val="0"/>
          <w:numId w:val="1"/>
        </w:numPr>
        <w:rPr>
          <w:b/>
        </w:rPr>
      </w:pPr>
      <w:r w:rsidRPr="003E6B70">
        <w:rPr>
          <w:b/>
        </w:rPr>
        <w:t>Project Description</w:t>
      </w:r>
    </w:p>
    <w:p w14:paraId="540F9470" w14:textId="77777777" w:rsidR="000779CF" w:rsidRDefault="000779CF" w:rsidP="000779CF">
      <w:pPr>
        <w:rPr>
          <w:b/>
        </w:rPr>
      </w:pPr>
    </w:p>
    <w:p w14:paraId="74BE773C" w14:textId="77777777" w:rsidR="000779CF" w:rsidRPr="00785946" w:rsidRDefault="00F37074" w:rsidP="00C21AA4">
      <w:pPr>
        <w:pStyle w:val="ListParagraph"/>
        <w:numPr>
          <w:ilvl w:val="0"/>
          <w:numId w:val="2"/>
        </w:numPr>
        <w:ind w:left="0" w:firstLine="0"/>
        <w:jc w:val="both"/>
      </w:pPr>
      <w:r>
        <w:t xml:space="preserve">The </w:t>
      </w:r>
      <w:r w:rsidR="000779CF">
        <w:t xml:space="preserve">proposed </w:t>
      </w:r>
      <w:r w:rsidR="000779CF" w:rsidRPr="00F96C23">
        <w:t>project comprises three components</w:t>
      </w:r>
      <w:r w:rsidR="0015262E" w:rsidRPr="00F96C23">
        <w:t xml:space="preserve"> summarized below.  A detailed project </w:t>
      </w:r>
      <w:r w:rsidR="0015262E" w:rsidRPr="00785946">
        <w:t>des</w:t>
      </w:r>
      <w:r w:rsidR="001C627C" w:rsidRPr="00785946">
        <w:t>cription is presented in Annex</w:t>
      </w:r>
      <w:r w:rsidR="0015262E" w:rsidRPr="00785946">
        <w:t xml:space="preserve">.  </w:t>
      </w:r>
    </w:p>
    <w:p w14:paraId="49F11DE0" w14:textId="77777777" w:rsidR="00B41619" w:rsidRPr="00785946" w:rsidRDefault="00B41619" w:rsidP="00561F46"/>
    <w:p w14:paraId="182265C2" w14:textId="2B29427A" w:rsidR="00CA0C72" w:rsidRPr="00D23ACE" w:rsidRDefault="00CA0C72" w:rsidP="00C21AA4">
      <w:pPr>
        <w:pStyle w:val="ListParagraph"/>
        <w:numPr>
          <w:ilvl w:val="0"/>
          <w:numId w:val="2"/>
        </w:numPr>
        <w:ind w:left="0" w:firstLine="0"/>
        <w:jc w:val="both"/>
      </w:pPr>
      <w:r w:rsidRPr="00785946">
        <w:rPr>
          <w:b/>
          <w:i/>
        </w:rPr>
        <w:t>Component 1: Promoting the Development of Agribusiness (US$5M).</w:t>
      </w:r>
      <w:r>
        <w:t xml:space="preserve">  This component </w:t>
      </w:r>
      <w:r w:rsidRPr="00772B21">
        <w:t>support</w:t>
      </w:r>
      <w:r>
        <w:t>s</w:t>
      </w:r>
      <w:r w:rsidRPr="00772B21">
        <w:t xml:space="preserve"> the </w:t>
      </w:r>
      <w:r>
        <w:t xml:space="preserve">development of the </w:t>
      </w:r>
      <w:r w:rsidRPr="00772B21">
        <w:t>cashew value chain</w:t>
      </w:r>
      <w:r>
        <w:t xml:space="preserve"> through an integrated approach, complemented by activities to promote rice production. </w:t>
      </w:r>
      <w:r w:rsidRPr="00772B21">
        <w:t>The component will include three sub-components: (</w:t>
      </w:r>
      <w:proofErr w:type="spellStart"/>
      <w:r w:rsidRPr="00772B21">
        <w:t>i</w:t>
      </w:r>
      <w:proofErr w:type="spellEnd"/>
      <w:r w:rsidRPr="00772B21">
        <w:t xml:space="preserve">) agriculture; (ii) </w:t>
      </w:r>
      <w:r>
        <w:t>cashew agro-</w:t>
      </w:r>
      <w:r w:rsidRPr="00772B21">
        <w:t>processing; an</w:t>
      </w:r>
      <w:r>
        <w:t>d (iii) institutional building. The agricultural sub-component focuses on increasing farmer productivity and diversification</w:t>
      </w:r>
      <w:r w:rsidR="00885793">
        <w:t>, as well as</w:t>
      </w:r>
      <w:r>
        <w:t xml:space="preserve"> bargaining power.  The second sub-component seeks to support a community hub and spoke cashew processing pilot and to attract medium-sized cashew investors into Guinea Bissau. The third sub-component will provide technical assistan</w:t>
      </w:r>
      <w:r w:rsidRPr="00D23ACE">
        <w:t>ce to the management of FUNPI, particularly in the areas of financial and operational/administrative management and in the preparation of its operational manual, including development of environmental and social guidelines.</w:t>
      </w:r>
    </w:p>
    <w:p w14:paraId="7AA67813" w14:textId="77777777" w:rsidR="00CA0C72" w:rsidRPr="00D23ACE" w:rsidRDefault="00CA0C72" w:rsidP="00CA0C72">
      <w:pPr>
        <w:pStyle w:val="ListParagraph"/>
      </w:pPr>
    </w:p>
    <w:p w14:paraId="5F595E5F" w14:textId="77777777" w:rsidR="00CA0C72" w:rsidRPr="00D23ACE" w:rsidRDefault="00CA0C72" w:rsidP="00C21AA4">
      <w:pPr>
        <w:pStyle w:val="ListParagraph"/>
        <w:numPr>
          <w:ilvl w:val="0"/>
          <w:numId w:val="2"/>
        </w:numPr>
        <w:ind w:left="0" w:firstLine="0"/>
        <w:jc w:val="both"/>
        <w:rPr>
          <w:b/>
          <w:i/>
        </w:rPr>
      </w:pPr>
      <w:r w:rsidRPr="00D23ACE">
        <w:rPr>
          <w:b/>
          <w:i/>
        </w:rPr>
        <w:t xml:space="preserve">Component 2: Developing Entrepreneurship (US$2.0M).   </w:t>
      </w:r>
      <w:r w:rsidRPr="00D23ACE">
        <w:t>This component aims to foster new entrepreneurship in Guinea-Bissau, particularly in sectors of the economy that have yet to be fully explored and that have export potential. It comprises two sub-components: (</w:t>
      </w:r>
      <w:proofErr w:type="spellStart"/>
      <w:r w:rsidRPr="00D23ACE">
        <w:t>i</w:t>
      </w:r>
      <w:proofErr w:type="spellEnd"/>
      <w:r w:rsidRPr="00D23ACE">
        <w:t>) launching young start-ups and (ii) improving the climate for new investments.  The first sub-component supports a Business Plan Competition and capacity building focused on equipping new young entrepreneurs with seed capital (in-kind) and managerial skills to launch sustainable business ideas. The second sub-component will focus on three priority areas of the investment climate: (</w:t>
      </w:r>
      <w:proofErr w:type="spellStart"/>
      <w:r w:rsidRPr="00D23ACE">
        <w:t>i</w:t>
      </w:r>
      <w:proofErr w:type="spellEnd"/>
      <w:r w:rsidRPr="00D23ACE">
        <w:t>) streamlining import/export procedures and improving coordination among agencies; (ii) increasing transparency and reducing corruption in both the customs and tax systems; and (iii) simplified MSME tax regime.</w:t>
      </w:r>
    </w:p>
    <w:p w14:paraId="02864AE4" w14:textId="77777777" w:rsidR="00CA0C72" w:rsidRPr="00D23ACE" w:rsidRDefault="00CA0C72" w:rsidP="00CA0C72">
      <w:pPr>
        <w:pStyle w:val="ListParagraph"/>
      </w:pPr>
    </w:p>
    <w:p w14:paraId="5B8FF564" w14:textId="74F3C146" w:rsidR="00D23ACE" w:rsidRPr="00785946" w:rsidRDefault="00CA0C72" w:rsidP="00C21AA4">
      <w:pPr>
        <w:pStyle w:val="ListParagraph"/>
        <w:numPr>
          <w:ilvl w:val="0"/>
          <w:numId w:val="2"/>
        </w:numPr>
        <w:ind w:left="0" w:firstLine="0"/>
        <w:jc w:val="both"/>
      </w:pPr>
      <w:r w:rsidRPr="00D23ACE">
        <w:rPr>
          <w:b/>
          <w:i/>
        </w:rPr>
        <w:t>Component 3:  Project Coordination Unit (US$1.0M).</w:t>
      </w:r>
      <w:r w:rsidRPr="00D23ACE">
        <w:t xml:space="preserve">   This component will be implemented through close coordination between the project team and the local government. It will support (</w:t>
      </w:r>
      <w:proofErr w:type="spellStart"/>
      <w:r w:rsidRPr="00D23ACE">
        <w:t>i</w:t>
      </w:r>
      <w:proofErr w:type="spellEnd"/>
      <w:r w:rsidRPr="00D23ACE">
        <w:t xml:space="preserve">) project coordination and </w:t>
      </w:r>
      <w:proofErr w:type="spellStart"/>
      <w:r w:rsidRPr="00D23ACE">
        <w:t>implemention</w:t>
      </w:r>
      <w:proofErr w:type="spellEnd"/>
      <w:r w:rsidRPr="00D23ACE">
        <w:t xml:space="preserve">, (ii) capacity </w:t>
      </w:r>
      <w:r w:rsidRPr="00D23ACE">
        <w:rPr>
          <w:bCs/>
        </w:rPr>
        <w:t xml:space="preserve">building, and (iii) monitoring and evaluation. </w:t>
      </w:r>
      <w:r w:rsidR="00D23ACE" w:rsidRPr="00D23ACE">
        <w:rPr>
          <w:bCs/>
        </w:rPr>
        <w:t xml:space="preserve"> </w:t>
      </w:r>
    </w:p>
    <w:p w14:paraId="3CC5E3FB" w14:textId="77777777" w:rsidR="007C2BAF" w:rsidRPr="00785946" w:rsidRDefault="007C2BAF" w:rsidP="00D23ACE">
      <w:pPr>
        <w:pStyle w:val="ListParagraph"/>
        <w:ind w:left="0"/>
        <w:jc w:val="both"/>
        <w:rPr>
          <w:highlight w:val="yellow"/>
        </w:rPr>
      </w:pPr>
    </w:p>
    <w:p w14:paraId="0EC7E82E" w14:textId="77777777" w:rsidR="008C756C" w:rsidRPr="00C71FE9" w:rsidRDefault="008C756C" w:rsidP="00561F46"/>
    <w:p w14:paraId="2622F7F1" w14:textId="77777777" w:rsidR="00867590" w:rsidRDefault="00A4102D" w:rsidP="00C21AA4">
      <w:pPr>
        <w:pStyle w:val="ListParagraph"/>
        <w:numPr>
          <w:ilvl w:val="0"/>
          <w:numId w:val="1"/>
        </w:numPr>
        <w:rPr>
          <w:b/>
        </w:rPr>
      </w:pPr>
      <w:r>
        <w:rPr>
          <w:b/>
        </w:rPr>
        <w:t>Objective</w:t>
      </w:r>
    </w:p>
    <w:p w14:paraId="268E9A1D" w14:textId="77777777" w:rsidR="00867590" w:rsidRDefault="00867590" w:rsidP="00E74EE5">
      <w:pPr>
        <w:jc w:val="both"/>
      </w:pPr>
    </w:p>
    <w:p w14:paraId="47BB21E7" w14:textId="77777777" w:rsidR="00152290" w:rsidRDefault="00B45C70" w:rsidP="00C21AA4">
      <w:pPr>
        <w:pStyle w:val="ListParagraph"/>
        <w:numPr>
          <w:ilvl w:val="0"/>
          <w:numId w:val="2"/>
        </w:numPr>
        <w:ind w:left="0" w:firstLine="0"/>
        <w:jc w:val="both"/>
      </w:pPr>
      <w:r>
        <w:t>The o</w:t>
      </w:r>
      <w:r w:rsidR="00F43BE5">
        <w:t>bjective of this SE</w:t>
      </w:r>
      <w:r w:rsidR="00A831B1">
        <w:t>S</w:t>
      </w:r>
      <w:r w:rsidR="00F43BE5">
        <w:t>A is to</w:t>
      </w:r>
      <w:r w:rsidR="00B211B6">
        <w:t>:</w:t>
      </w:r>
      <w:r w:rsidR="00F43BE5">
        <w:t xml:space="preserve"> </w:t>
      </w:r>
      <w:r w:rsidR="00152290">
        <w:t>(</w:t>
      </w:r>
      <w:proofErr w:type="spellStart"/>
      <w:r w:rsidR="00152290">
        <w:t>i</w:t>
      </w:r>
      <w:proofErr w:type="spellEnd"/>
      <w:r w:rsidR="00152290">
        <w:t xml:space="preserve">) </w:t>
      </w:r>
      <w:r w:rsidR="00F43BE5">
        <w:t>identify</w:t>
      </w:r>
      <w:r>
        <w:t xml:space="preserve"> the positive and negative social and environmental impacts </w:t>
      </w:r>
      <w:r w:rsidR="00D972D0">
        <w:t xml:space="preserve">and the risks </w:t>
      </w:r>
      <w:r>
        <w:t xml:space="preserve">associated with the likely evolution of the cashew </w:t>
      </w:r>
      <w:r>
        <w:lastRenderedPageBreak/>
        <w:t xml:space="preserve">sector </w:t>
      </w:r>
      <w:r w:rsidR="00D972D0">
        <w:t xml:space="preserve">across </w:t>
      </w:r>
      <w:r>
        <w:t xml:space="preserve">all stages of the value chain – </w:t>
      </w:r>
      <w:r w:rsidRPr="00F60DED">
        <w:rPr>
          <w:bCs/>
        </w:rPr>
        <w:t>production</w:t>
      </w:r>
      <w:r>
        <w:t xml:space="preserve">, processing and </w:t>
      </w:r>
      <w:r w:rsidR="007E5553">
        <w:t>exporting/</w:t>
      </w:r>
      <w:r>
        <w:t xml:space="preserve">marketing </w:t>
      </w:r>
      <w:r w:rsidR="00290AA9">
        <w:t xml:space="preserve"> - both with and without the PSRAD</w:t>
      </w:r>
      <w:r w:rsidR="007E5553">
        <w:t xml:space="preserve"> </w:t>
      </w:r>
      <w:r>
        <w:t>project</w:t>
      </w:r>
      <w:r w:rsidR="007E5553">
        <w:t>,</w:t>
      </w:r>
      <w:r w:rsidR="00152290">
        <w:t xml:space="preserve"> (ii) assess the policy, legal and institution</w:t>
      </w:r>
      <w:r w:rsidR="00D75921">
        <w:t>al</w:t>
      </w:r>
      <w:r w:rsidR="00152290">
        <w:t xml:space="preserve"> framework and capacity to manage these issues, and (ii</w:t>
      </w:r>
      <w:r w:rsidR="007E5553">
        <w:t>i</w:t>
      </w:r>
      <w:r w:rsidR="00152290">
        <w:t xml:space="preserve">) to propose a set of </w:t>
      </w:r>
      <w:r w:rsidR="00D972D0">
        <w:t xml:space="preserve">actionable </w:t>
      </w:r>
      <w:r w:rsidR="00152290">
        <w:t>recommendations by which these issues can be addressed at a policy level so as to enhanc</w:t>
      </w:r>
      <w:r w:rsidR="00D972D0">
        <w:t>e</w:t>
      </w:r>
      <w:r w:rsidR="00152290">
        <w:t xml:space="preserve"> environmental sustainability and social equity of the cashew sector development.</w:t>
      </w:r>
      <w:r w:rsidR="00CD671E">
        <w:t xml:space="preserve">  </w:t>
      </w:r>
    </w:p>
    <w:p w14:paraId="71106CD0" w14:textId="77777777" w:rsidR="008644DD" w:rsidRDefault="008644DD" w:rsidP="00D94037"/>
    <w:p w14:paraId="1E2B55DC" w14:textId="77777777" w:rsidR="002A46F2" w:rsidRDefault="002A46F2" w:rsidP="00C21AA4">
      <w:pPr>
        <w:pStyle w:val="ListParagraph"/>
        <w:numPr>
          <w:ilvl w:val="0"/>
          <w:numId w:val="1"/>
        </w:numPr>
        <w:rPr>
          <w:b/>
        </w:rPr>
      </w:pPr>
      <w:r>
        <w:rPr>
          <w:b/>
        </w:rPr>
        <w:t>Approach</w:t>
      </w:r>
    </w:p>
    <w:p w14:paraId="7F899AC8" w14:textId="77777777" w:rsidR="00C43BBE" w:rsidRDefault="00C43BBE" w:rsidP="00C43BBE">
      <w:pPr>
        <w:jc w:val="both"/>
      </w:pPr>
    </w:p>
    <w:p w14:paraId="5D03DDE5" w14:textId="028E3B1F" w:rsidR="00863616" w:rsidRPr="00CA0C72" w:rsidRDefault="00C43BBE" w:rsidP="00C21AA4">
      <w:pPr>
        <w:pStyle w:val="ListParagraph"/>
        <w:numPr>
          <w:ilvl w:val="0"/>
          <w:numId w:val="2"/>
        </w:numPr>
        <w:ind w:left="0" w:firstLine="0"/>
        <w:jc w:val="both"/>
        <w:rPr>
          <w:b/>
        </w:rPr>
      </w:pPr>
      <w:r w:rsidRPr="00A4102D">
        <w:t>The SE</w:t>
      </w:r>
      <w:r>
        <w:t>S</w:t>
      </w:r>
      <w:r w:rsidRPr="00A4102D">
        <w:t xml:space="preserve">A seeks to </w:t>
      </w:r>
      <w:r>
        <w:t xml:space="preserve">ensure that </w:t>
      </w:r>
      <w:r w:rsidRPr="00A4102D">
        <w:t>environmental</w:t>
      </w:r>
      <w:r w:rsidR="00A35AB1">
        <w:t xml:space="preserve"> </w:t>
      </w:r>
      <w:r>
        <w:t>and social issues</w:t>
      </w:r>
      <w:r w:rsidRPr="00A4102D">
        <w:t xml:space="preserve"> </w:t>
      </w:r>
      <w:r>
        <w:t xml:space="preserve">are taken into </w:t>
      </w:r>
      <w:r w:rsidRPr="00CA0C72">
        <w:t>consideration</w:t>
      </w:r>
      <w:r w:rsidR="00863616" w:rsidRPr="00CA0C72">
        <w:t xml:space="preserve"> during</w:t>
      </w:r>
      <w:r w:rsidRPr="00CA0C72">
        <w:t xml:space="preserve"> the development and implementation of </w:t>
      </w:r>
      <w:proofErr w:type="spellStart"/>
      <w:r w:rsidRPr="00CA0C72">
        <w:t>sectoral</w:t>
      </w:r>
      <w:proofErr w:type="spellEnd"/>
      <w:r w:rsidRPr="00CA0C72">
        <w:t xml:space="preserve"> policies and programs. </w:t>
      </w:r>
      <w:r w:rsidR="00CD671E" w:rsidRPr="00CA0C72">
        <w:t xml:space="preserve"> Its findings and recommendations will be a core input to the </w:t>
      </w:r>
      <w:r w:rsidR="00372199" w:rsidRPr="00CA0C72">
        <w:t>technical assistance offered under Component 1 of the PSRAD project as well as serving to inform national policies and strategies.</w:t>
      </w:r>
      <w:r w:rsidR="00CD671E" w:rsidRPr="00CA0C72">
        <w:t xml:space="preserve"> </w:t>
      </w:r>
      <w:r w:rsidRPr="00CA0C72">
        <w:t xml:space="preserve"> </w:t>
      </w:r>
      <w:r w:rsidR="00CD671E" w:rsidRPr="00CA0C72">
        <w:t xml:space="preserve">The SESA </w:t>
      </w:r>
      <w:r w:rsidRPr="00CA0C72">
        <w:t xml:space="preserve">will be </w:t>
      </w:r>
      <w:r w:rsidR="00863616" w:rsidRPr="00CA0C72">
        <w:t>prepared via</w:t>
      </w:r>
      <w:r w:rsidRPr="00CA0C72">
        <w:t xml:space="preserve"> a participatory process involving consultations with the main stakeholders along the entire cashew value chain.  </w:t>
      </w:r>
      <w:r w:rsidR="00863616" w:rsidRPr="00CA0C72">
        <w:t xml:space="preserve">It should also help establish a platform for stakeholder dialogue, including those from key </w:t>
      </w:r>
      <w:r w:rsidR="00863616" w:rsidRPr="00CA0C72">
        <w:rPr>
          <w:color w:val="000000"/>
        </w:rPr>
        <w:t xml:space="preserve">sectors that may be impacted by </w:t>
      </w:r>
      <w:r w:rsidR="00A60F3F" w:rsidRPr="00CA0C72">
        <w:rPr>
          <w:color w:val="000000"/>
        </w:rPr>
        <w:t xml:space="preserve">or influence </w:t>
      </w:r>
      <w:r w:rsidR="00863616" w:rsidRPr="00CA0C72">
        <w:rPr>
          <w:color w:val="000000"/>
        </w:rPr>
        <w:t xml:space="preserve">the policy and institutional reforms of the cashew sector such as forest sector, land use planning, pest and disease management, food crop production and the other crop growers </w:t>
      </w:r>
      <w:r w:rsidR="006C4E54" w:rsidRPr="00CA0C72">
        <w:rPr>
          <w:color w:val="000000"/>
        </w:rPr>
        <w:t xml:space="preserve">such as </w:t>
      </w:r>
      <w:r w:rsidR="00863616" w:rsidRPr="00CA0C72">
        <w:rPr>
          <w:color w:val="000000"/>
        </w:rPr>
        <w:t>rice</w:t>
      </w:r>
      <w:r w:rsidR="006C4E54" w:rsidRPr="00CA0C72">
        <w:rPr>
          <w:color w:val="000000"/>
        </w:rPr>
        <w:t xml:space="preserve"> farmers</w:t>
      </w:r>
      <w:r w:rsidR="00863616" w:rsidRPr="00CA0C72">
        <w:rPr>
          <w:color w:val="000000"/>
        </w:rPr>
        <w:t>.</w:t>
      </w:r>
    </w:p>
    <w:p w14:paraId="7864821D" w14:textId="77777777" w:rsidR="007C2BAF" w:rsidRPr="00CA0C72" w:rsidRDefault="007C2BAF">
      <w:pPr>
        <w:pStyle w:val="ListParagraph"/>
        <w:ind w:left="0"/>
        <w:jc w:val="both"/>
        <w:rPr>
          <w:b/>
        </w:rPr>
      </w:pPr>
    </w:p>
    <w:p w14:paraId="42E09044" w14:textId="77777777" w:rsidR="007C2BAF" w:rsidRPr="00CA0C72" w:rsidRDefault="00DF6F10" w:rsidP="00C21AA4">
      <w:pPr>
        <w:pStyle w:val="ListParagraph"/>
        <w:numPr>
          <w:ilvl w:val="0"/>
          <w:numId w:val="1"/>
        </w:numPr>
        <w:rPr>
          <w:b/>
        </w:rPr>
      </w:pPr>
      <w:r w:rsidRPr="00CA0C72">
        <w:rPr>
          <w:b/>
        </w:rPr>
        <w:t>Reporting Arrangements</w:t>
      </w:r>
    </w:p>
    <w:p w14:paraId="3C0B52C0" w14:textId="77777777" w:rsidR="006C4E54" w:rsidRPr="00CA0C72" w:rsidRDefault="006C4E54" w:rsidP="00C43BBE">
      <w:pPr>
        <w:jc w:val="both"/>
      </w:pPr>
    </w:p>
    <w:p w14:paraId="1972659F" w14:textId="42A26B63" w:rsidR="00863616" w:rsidRPr="00CA0C72" w:rsidRDefault="00863616" w:rsidP="00C21AA4">
      <w:pPr>
        <w:pStyle w:val="ListParagraph"/>
        <w:numPr>
          <w:ilvl w:val="0"/>
          <w:numId w:val="2"/>
        </w:numPr>
        <w:ind w:left="0" w:firstLine="0"/>
        <w:jc w:val="both"/>
      </w:pPr>
      <w:r w:rsidRPr="00CA0C72">
        <w:t>The SESA team will work under the direct supervision of the multi-</w:t>
      </w:r>
      <w:proofErr w:type="spellStart"/>
      <w:r w:rsidRPr="00CA0C72">
        <w:t>sectoral</w:t>
      </w:r>
      <w:proofErr w:type="spellEnd"/>
      <w:r w:rsidRPr="00CA0C72">
        <w:t xml:space="preserve"> team overseeing the preparation of the PSRAD project</w:t>
      </w:r>
      <w:r w:rsidR="006C4E54" w:rsidRPr="00CA0C72">
        <w:t xml:space="preserve">, led by </w:t>
      </w:r>
      <w:r w:rsidR="000717CC" w:rsidRPr="00CA0C72">
        <w:t>the Ministry of Economy, Planning and Regional Integration</w:t>
      </w:r>
      <w:r w:rsidRPr="00CA0C72">
        <w:t xml:space="preserve">.   </w:t>
      </w:r>
    </w:p>
    <w:p w14:paraId="54B13E61" w14:textId="77777777" w:rsidR="00AC108B" w:rsidRDefault="00AC108B" w:rsidP="00E74EE5">
      <w:pPr>
        <w:jc w:val="both"/>
      </w:pPr>
    </w:p>
    <w:p w14:paraId="2EB3033B" w14:textId="77777777" w:rsidR="00AC108B" w:rsidRDefault="00AC108B" w:rsidP="00C21AA4">
      <w:pPr>
        <w:pStyle w:val="ListParagraph"/>
        <w:numPr>
          <w:ilvl w:val="0"/>
          <w:numId w:val="1"/>
        </w:numPr>
        <w:rPr>
          <w:b/>
        </w:rPr>
      </w:pPr>
      <w:r>
        <w:rPr>
          <w:b/>
        </w:rPr>
        <w:t>Scope of Work</w:t>
      </w:r>
    </w:p>
    <w:p w14:paraId="248FA8CE" w14:textId="77777777" w:rsidR="00AC108B" w:rsidRDefault="00AC108B" w:rsidP="00E74EE5">
      <w:pPr>
        <w:jc w:val="both"/>
        <w:rPr>
          <w:b/>
        </w:rPr>
      </w:pPr>
    </w:p>
    <w:p w14:paraId="364BAD6B" w14:textId="77777777" w:rsidR="007B435D" w:rsidRPr="00766594" w:rsidRDefault="00AC108B" w:rsidP="00F318A0">
      <w:pPr>
        <w:jc w:val="both"/>
        <w:rPr>
          <w:b/>
        </w:rPr>
      </w:pPr>
      <w:r w:rsidRPr="00766594">
        <w:rPr>
          <w:b/>
        </w:rPr>
        <w:t xml:space="preserve">(a) </w:t>
      </w:r>
      <w:r w:rsidR="00370765" w:rsidRPr="00766594">
        <w:rPr>
          <w:b/>
        </w:rPr>
        <w:t xml:space="preserve">Situation Analysis </w:t>
      </w:r>
    </w:p>
    <w:p w14:paraId="1048BFC2" w14:textId="77777777" w:rsidR="00AA4D6A" w:rsidRDefault="00AA4D6A" w:rsidP="007B435D">
      <w:pPr>
        <w:pStyle w:val="ListParagraph"/>
      </w:pPr>
    </w:p>
    <w:p w14:paraId="51F13FCE" w14:textId="77777777" w:rsidR="005B6038" w:rsidRDefault="005B6038" w:rsidP="00C21AA4">
      <w:pPr>
        <w:pStyle w:val="ListParagraph"/>
        <w:numPr>
          <w:ilvl w:val="0"/>
          <w:numId w:val="5"/>
        </w:numPr>
        <w:rPr>
          <w:b/>
        </w:rPr>
      </w:pPr>
      <w:proofErr w:type="spellStart"/>
      <w:r w:rsidRPr="005B6038">
        <w:rPr>
          <w:b/>
        </w:rPr>
        <w:t>Sectoral</w:t>
      </w:r>
      <w:proofErr w:type="spellEnd"/>
      <w:r w:rsidRPr="005B6038">
        <w:rPr>
          <w:b/>
        </w:rPr>
        <w:t xml:space="preserve"> analysis</w:t>
      </w:r>
    </w:p>
    <w:p w14:paraId="2F29A2DF" w14:textId="77777777" w:rsidR="005B6038" w:rsidRPr="005B6038" w:rsidRDefault="005B6038" w:rsidP="005B6038">
      <w:pPr>
        <w:pStyle w:val="ListParagraph"/>
        <w:ind w:left="1440"/>
        <w:rPr>
          <w:b/>
        </w:rPr>
      </w:pPr>
    </w:p>
    <w:p w14:paraId="6B5A011A" w14:textId="77777777" w:rsidR="00AE3193" w:rsidRDefault="00375E68" w:rsidP="00C21AA4">
      <w:pPr>
        <w:pStyle w:val="ListParagraph"/>
        <w:numPr>
          <w:ilvl w:val="0"/>
          <w:numId w:val="2"/>
        </w:numPr>
        <w:ind w:left="0" w:firstLine="0"/>
        <w:jc w:val="both"/>
      </w:pPr>
      <w:r>
        <w:t>The consultant will</w:t>
      </w:r>
      <w:r w:rsidRPr="00F87A88">
        <w:t xml:space="preserve"> </w:t>
      </w:r>
      <w:r w:rsidR="001E50D9">
        <w:t xml:space="preserve">undertake a comprehensive </w:t>
      </w:r>
      <w:r w:rsidR="00AE3193">
        <w:t xml:space="preserve">biophysical, social and environmental </w:t>
      </w:r>
      <w:r w:rsidR="001E50D9">
        <w:t xml:space="preserve">data gathering exercise using existing credible </w:t>
      </w:r>
      <w:r w:rsidR="00AE3193">
        <w:t xml:space="preserve">sources, and review this data to establish a baseline as well as to identify </w:t>
      </w:r>
      <w:r w:rsidR="001E50D9">
        <w:t xml:space="preserve">data gaps or </w:t>
      </w:r>
      <w:r w:rsidR="00AE3193">
        <w:t xml:space="preserve">weaknesses.  To the extent possible the consultant will address these gaps/weaknesses through field visits and interviews and meetings with stakeholders and custodians of such data.  </w:t>
      </w:r>
    </w:p>
    <w:p w14:paraId="76E93635" w14:textId="77777777" w:rsidR="00AE3193" w:rsidRDefault="00AE3193" w:rsidP="00AE3193">
      <w:pPr>
        <w:pStyle w:val="ListParagraph"/>
        <w:ind w:left="0"/>
        <w:jc w:val="both"/>
      </w:pPr>
    </w:p>
    <w:p w14:paraId="6BD18184" w14:textId="77777777" w:rsidR="00A6220A" w:rsidRDefault="00A6220A" w:rsidP="00C21AA4">
      <w:pPr>
        <w:pStyle w:val="ListParagraph"/>
        <w:numPr>
          <w:ilvl w:val="0"/>
          <w:numId w:val="2"/>
        </w:numPr>
        <w:ind w:left="0" w:firstLine="0"/>
        <w:jc w:val="both"/>
      </w:pPr>
      <w:r w:rsidRPr="00A6220A">
        <w:t>Based upon this, the consultant will use appropriate methodologies</w:t>
      </w:r>
      <w:r w:rsidR="00A42088">
        <w:rPr>
          <w:rStyle w:val="FootnoteReference"/>
        </w:rPr>
        <w:footnoteReference w:id="5"/>
      </w:r>
      <w:r w:rsidRPr="00A6220A">
        <w:t xml:space="preserve"> to describe and analyze the existing and potential key beneficial and adverse environmental and social issues related to the entire cashew value chain, including an assessment of </w:t>
      </w:r>
      <w:proofErr w:type="spellStart"/>
      <w:r w:rsidRPr="00A6220A">
        <w:t>sectoral</w:t>
      </w:r>
      <w:proofErr w:type="spellEnd"/>
      <w:r w:rsidRPr="00A6220A">
        <w:t xml:space="preserve"> vulnerability to climate change.</w:t>
      </w:r>
      <w:r w:rsidRPr="00051A18">
        <w:rPr>
          <w:b/>
        </w:rPr>
        <w:t xml:space="preserve">  </w:t>
      </w:r>
      <w:r w:rsidR="00AE3193" w:rsidRPr="00AE3193">
        <w:t xml:space="preserve">These issues may include but are not limited to: at the production level, expansion of the cashew “monoculture” with all the attendant impacts on biodiversity, </w:t>
      </w:r>
      <w:r w:rsidR="00051A18">
        <w:t xml:space="preserve">natural habitats and </w:t>
      </w:r>
      <w:r w:rsidR="00AE3193" w:rsidRPr="00AE3193">
        <w:t>ecosystems, soil</w:t>
      </w:r>
      <w:r w:rsidR="00051A18">
        <w:t>, water</w:t>
      </w:r>
      <w:r w:rsidR="00AE3193" w:rsidRPr="00AE3193">
        <w:t xml:space="preserve"> and increased vulnerability to </w:t>
      </w:r>
      <w:r w:rsidR="00AE3193" w:rsidRPr="00AE3193">
        <w:lastRenderedPageBreak/>
        <w:t xml:space="preserve">pests and diseases; and at the processing level, increased demand for fuel wood, water and land, and the generation of outputs such as cashew nut shells, CNSL, and fumes from burning shells for cashew roasting or electricity generation, all of which may contribute negatively to the health of the environment and people. At the exporting level, increased processing might also lead to increased transportation activities to and from community processing centers. </w:t>
      </w:r>
      <w:r>
        <w:t>In addition,</w:t>
      </w:r>
      <w:r w:rsidRPr="00A6220A">
        <w:t xml:space="preserve"> particular attention should be paid to </w:t>
      </w:r>
      <w:r>
        <w:t xml:space="preserve">social factors such as </w:t>
      </w:r>
      <w:r w:rsidR="00AC340C">
        <w:t xml:space="preserve">impacts on </w:t>
      </w:r>
      <w:r>
        <w:t xml:space="preserve">food security, livelihoods, income generation; </w:t>
      </w:r>
      <w:r w:rsidR="00AC340C">
        <w:t xml:space="preserve">likelihood of </w:t>
      </w:r>
      <w:r>
        <w:t xml:space="preserve">involuntary resettlement; </w:t>
      </w:r>
      <w:r w:rsidR="00AC340C">
        <w:t xml:space="preserve">threats to </w:t>
      </w:r>
      <w:r w:rsidR="009C7406" w:rsidRPr="009C7406">
        <w:t>physical cultural resources</w:t>
      </w:r>
      <w:r w:rsidR="009C7406">
        <w:t xml:space="preserve">, </w:t>
      </w:r>
      <w:r w:rsidR="00AC340C">
        <w:t xml:space="preserve">potential for </w:t>
      </w:r>
      <w:r>
        <w:t>natural resource user conflicts; gender</w:t>
      </w:r>
      <w:r w:rsidR="00AC340C">
        <w:t xml:space="preserve"> effects</w:t>
      </w:r>
      <w:r>
        <w:t xml:space="preserve">; </w:t>
      </w:r>
      <w:r w:rsidR="00AC340C">
        <w:t>employment potential</w:t>
      </w:r>
      <w:r>
        <w:t xml:space="preserve">; </w:t>
      </w:r>
      <w:r w:rsidR="00051A18">
        <w:t xml:space="preserve">and </w:t>
      </w:r>
      <w:r w:rsidR="00AC340C">
        <w:t xml:space="preserve">impacts on </w:t>
      </w:r>
      <w:r>
        <w:t>poverty</w:t>
      </w:r>
      <w:r w:rsidR="00051A18">
        <w:t xml:space="preserve">, </w:t>
      </w:r>
      <w:r>
        <w:t>vulnerability</w:t>
      </w:r>
      <w:r w:rsidR="00051A18">
        <w:t xml:space="preserve"> and</w:t>
      </w:r>
      <w:r>
        <w:t xml:space="preserve"> ethnic</w:t>
      </w:r>
      <w:r w:rsidR="00051A18">
        <w:t>ity.</w:t>
      </w:r>
    </w:p>
    <w:p w14:paraId="5F62A54E" w14:textId="77777777" w:rsidR="00D4445E" w:rsidRDefault="00D4445E" w:rsidP="00F318A0">
      <w:pPr>
        <w:pStyle w:val="ListParagraph"/>
        <w:ind w:left="0"/>
        <w:jc w:val="both"/>
      </w:pPr>
    </w:p>
    <w:p w14:paraId="666C8104" w14:textId="77777777" w:rsidR="00D4445E" w:rsidRDefault="00D4445E" w:rsidP="00D4445E">
      <w:pPr>
        <w:pStyle w:val="ListParagraph"/>
      </w:pPr>
    </w:p>
    <w:p w14:paraId="6B9E74EE" w14:textId="77777777" w:rsidR="00370765" w:rsidRDefault="00370765" w:rsidP="00C21AA4">
      <w:pPr>
        <w:pStyle w:val="ListParagraph"/>
        <w:numPr>
          <w:ilvl w:val="0"/>
          <w:numId w:val="2"/>
        </w:numPr>
        <w:ind w:left="0" w:firstLine="0"/>
        <w:jc w:val="both"/>
      </w:pPr>
      <w:r w:rsidRPr="000363A8">
        <w:t>Th</w:t>
      </w:r>
      <w:r w:rsidR="00A35AB1">
        <w:t xml:space="preserve">e analysis </w:t>
      </w:r>
      <w:r w:rsidRPr="000363A8">
        <w:t xml:space="preserve">must </w:t>
      </w:r>
      <w:r w:rsidR="00D87BC8">
        <w:t>include a</w:t>
      </w:r>
      <w:r w:rsidR="00122332">
        <w:t xml:space="preserve"> trend </w:t>
      </w:r>
      <w:r w:rsidR="00D87BC8">
        <w:t xml:space="preserve">analysis </w:t>
      </w:r>
      <w:r w:rsidR="00EC6DBE">
        <w:t xml:space="preserve">of the development of the cashew sector </w:t>
      </w:r>
      <w:r w:rsidR="00D87BC8">
        <w:t>in the short, medium</w:t>
      </w:r>
      <w:r w:rsidRPr="00F87A88">
        <w:t xml:space="preserve"> and long-term</w:t>
      </w:r>
      <w:r w:rsidR="00EC6DBE">
        <w:t xml:space="preserve"> and its environmental and social impacts</w:t>
      </w:r>
      <w:r w:rsidR="00D75921">
        <w:t xml:space="preserve"> </w:t>
      </w:r>
      <w:r w:rsidRPr="00F87A88">
        <w:t xml:space="preserve">in the assumption of </w:t>
      </w:r>
      <w:r w:rsidR="00D75921">
        <w:t xml:space="preserve">both with and without </w:t>
      </w:r>
      <w:r w:rsidRPr="00F87A88">
        <w:t xml:space="preserve">implementation of the sector </w:t>
      </w:r>
      <w:r>
        <w:t>strategy</w:t>
      </w:r>
      <w:r w:rsidR="00D87BC8">
        <w:t xml:space="preserve">. </w:t>
      </w:r>
      <w:r w:rsidR="00AA4D6A">
        <w:t xml:space="preserve"> </w:t>
      </w:r>
      <w:r w:rsidR="00A60F3F">
        <w:t>Cross-</w:t>
      </w:r>
      <w:proofErr w:type="spellStart"/>
      <w:r w:rsidR="00D87BC8">
        <w:t>sectoral</w:t>
      </w:r>
      <w:proofErr w:type="spellEnd"/>
      <w:r w:rsidR="00D87BC8">
        <w:t xml:space="preserve"> linkages </w:t>
      </w:r>
      <w:r w:rsidRPr="00F87A88">
        <w:t>must be taken into account</w:t>
      </w:r>
      <w:r w:rsidR="00D87BC8">
        <w:t xml:space="preserve"> to analyze </w:t>
      </w:r>
      <w:r w:rsidRPr="00F87A88">
        <w:t xml:space="preserve">the influence of other </w:t>
      </w:r>
      <w:proofErr w:type="spellStart"/>
      <w:r w:rsidRPr="00F87A88">
        <w:t>sectoral</w:t>
      </w:r>
      <w:proofErr w:type="spellEnd"/>
      <w:r w:rsidRPr="00F87A88">
        <w:t xml:space="preserve"> policies</w:t>
      </w:r>
      <w:r w:rsidR="00D87BC8">
        <w:t xml:space="preserve"> or strategies.</w:t>
      </w:r>
    </w:p>
    <w:p w14:paraId="38F8BFAE" w14:textId="77777777" w:rsidR="00AE3193" w:rsidRDefault="00AE3193" w:rsidP="00AE3193">
      <w:pPr>
        <w:pStyle w:val="ListParagraph"/>
      </w:pPr>
    </w:p>
    <w:p w14:paraId="39DE3B5F" w14:textId="77777777" w:rsidR="000E4A3F" w:rsidRPr="005B6038" w:rsidRDefault="000E4A3F" w:rsidP="00C21AA4">
      <w:pPr>
        <w:pStyle w:val="ListParagraph"/>
        <w:numPr>
          <w:ilvl w:val="0"/>
          <w:numId w:val="5"/>
        </w:numPr>
        <w:jc w:val="both"/>
        <w:rPr>
          <w:b/>
        </w:rPr>
      </w:pPr>
      <w:r w:rsidRPr="005B6038">
        <w:rPr>
          <w:b/>
        </w:rPr>
        <w:t xml:space="preserve">Institutional and Legislative Framework </w:t>
      </w:r>
      <w:r w:rsidR="00716EED" w:rsidRPr="005B6038">
        <w:rPr>
          <w:b/>
        </w:rPr>
        <w:t>Analysis</w:t>
      </w:r>
    </w:p>
    <w:p w14:paraId="1D987817" w14:textId="77777777" w:rsidR="00B131A4" w:rsidRDefault="00B131A4" w:rsidP="00E74EE5">
      <w:pPr>
        <w:jc w:val="both"/>
      </w:pPr>
    </w:p>
    <w:p w14:paraId="7D43D641" w14:textId="77777777" w:rsidR="000E4A3F" w:rsidRDefault="00370765" w:rsidP="000E4A3F">
      <w:pPr>
        <w:jc w:val="both"/>
      </w:pPr>
      <w:r>
        <w:t xml:space="preserve">The </w:t>
      </w:r>
      <w:r w:rsidR="00B131A4">
        <w:t>analysis</w:t>
      </w:r>
      <w:r>
        <w:t xml:space="preserve"> will include but not be limited to </w:t>
      </w:r>
      <w:r w:rsidR="00375E68" w:rsidRPr="00F87A88">
        <w:t>the sector</w:t>
      </w:r>
      <w:r w:rsidR="00375E68">
        <w:t xml:space="preserve">’s </w:t>
      </w:r>
      <w:r w:rsidR="00375E68" w:rsidRPr="00F87A88">
        <w:t>institutional and legislative framework, including the</w:t>
      </w:r>
      <w:r w:rsidR="00AA4D6A">
        <w:t xml:space="preserve"> existing and proposed</w:t>
      </w:r>
      <w:r w:rsidR="00375E68" w:rsidRPr="00F87A88">
        <w:t xml:space="preserve"> institutions </w:t>
      </w:r>
      <w:r w:rsidR="00A60F3F">
        <w:t xml:space="preserve">that may influence or be </w:t>
      </w:r>
      <w:r w:rsidR="00375E68" w:rsidRPr="00F87A88">
        <w:t xml:space="preserve">responsible for the implementation of the </w:t>
      </w:r>
      <w:r w:rsidR="00375E68">
        <w:t>sector strategy</w:t>
      </w:r>
      <w:r>
        <w:t xml:space="preserve"> and </w:t>
      </w:r>
      <w:r w:rsidR="00375E68" w:rsidRPr="00F87A88">
        <w:t>the management of environmental</w:t>
      </w:r>
      <w:r w:rsidR="00122332">
        <w:t xml:space="preserve"> </w:t>
      </w:r>
      <w:r w:rsidR="00EE5CA4">
        <w:t>and social</w:t>
      </w:r>
      <w:r w:rsidR="00375E68" w:rsidRPr="00F87A88">
        <w:t xml:space="preserve"> impacts.</w:t>
      </w:r>
      <w:r w:rsidR="00375E68">
        <w:t xml:space="preserve"> Furthermore, an overview will</w:t>
      </w:r>
      <w:r w:rsidR="00375E68" w:rsidRPr="00F87A88">
        <w:t xml:space="preserve"> also be given </w:t>
      </w:r>
      <w:r>
        <w:t xml:space="preserve">to sector policy framework, environmental </w:t>
      </w:r>
      <w:r w:rsidR="00EC6DBE">
        <w:t xml:space="preserve">and social </w:t>
      </w:r>
      <w:r>
        <w:t xml:space="preserve">regulatory framework and </w:t>
      </w:r>
      <w:r w:rsidR="00375E68" w:rsidRPr="00F87A88">
        <w:t xml:space="preserve">the wider policy framework related to the </w:t>
      </w:r>
      <w:r w:rsidR="00375E68">
        <w:t>sector strategy</w:t>
      </w:r>
      <w:r>
        <w:t>.</w:t>
      </w:r>
      <w:r w:rsidR="000E4A3F" w:rsidRPr="000E4A3F">
        <w:t xml:space="preserve"> </w:t>
      </w:r>
      <w:r w:rsidR="000E4A3F">
        <w:t xml:space="preserve">The consultant will assess the existing institutional and human capacity to manage the selected environmental and social priorities in the context of the political economy of the sector.  </w:t>
      </w:r>
    </w:p>
    <w:p w14:paraId="2E7F7BE4" w14:textId="77777777" w:rsidR="00FB4A96" w:rsidRDefault="00FB4A96" w:rsidP="000E4A3F">
      <w:pPr>
        <w:jc w:val="both"/>
      </w:pPr>
    </w:p>
    <w:p w14:paraId="6BC0B277" w14:textId="77777777" w:rsidR="000E4A3F" w:rsidRDefault="000E4A3F" w:rsidP="00C21AA4">
      <w:pPr>
        <w:pStyle w:val="ListParagraph"/>
        <w:numPr>
          <w:ilvl w:val="0"/>
          <w:numId w:val="2"/>
        </w:numPr>
        <w:ind w:left="0" w:firstLine="0"/>
        <w:jc w:val="both"/>
      </w:pPr>
      <w:r>
        <w:t>The role of institutions should be considered for each stage of the cashew value chain (e.g., access to land, access to information, and trade chains, etc.), and the assessment should look at the full range of public and private organizations</w:t>
      </w:r>
      <w:r w:rsidR="00D246F7">
        <w:t xml:space="preserve"> </w:t>
      </w:r>
      <w:r>
        <w:t xml:space="preserve">involved in the cashew value chain, and not only institutions involved in environmental and social management. </w:t>
      </w:r>
    </w:p>
    <w:p w14:paraId="5A8B7ADC" w14:textId="77777777" w:rsidR="00EE5CA4" w:rsidRDefault="00EE5CA4" w:rsidP="00E74EE5">
      <w:pPr>
        <w:jc w:val="both"/>
      </w:pPr>
    </w:p>
    <w:p w14:paraId="33F53F09" w14:textId="77777777" w:rsidR="009540F3" w:rsidRPr="005B6038" w:rsidRDefault="009540F3" w:rsidP="00C21AA4">
      <w:pPr>
        <w:pStyle w:val="ListParagraph"/>
        <w:numPr>
          <w:ilvl w:val="0"/>
          <w:numId w:val="5"/>
        </w:numPr>
        <w:jc w:val="both"/>
        <w:rPr>
          <w:b/>
        </w:rPr>
      </w:pPr>
      <w:r w:rsidRPr="005B6038">
        <w:rPr>
          <w:b/>
        </w:rPr>
        <w:t>Stakeholder Analysis</w:t>
      </w:r>
    </w:p>
    <w:p w14:paraId="6280126F" w14:textId="77777777" w:rsidR="009540F3" w:rsidRDefault="009540F3" w:rsidP="00E74EE5">
      <w:pPr>
        <w:jc w:val="both"/>
      </w:pPr>
    </w:p>
    <w:p w14:paraId="6650282E" w14:textId="77777777" w:rsidR="00C81A43" w:rsidRDefault="009540F3" w:rsidP="00C21AA4">
      <w:pPr>
        <w:pStyle w:val="ListParagraph"/>
        <w:numPr>
          <w:ilvl w:val="0"/>
          <w:numId w:val="2"/>
        </w:numPr>
        <w:ind w:left="0" w:firstLine="0"/>
        <w:jc w:val="both"/>
      </w:pPr>
      <w:r>
        <w:t>The consultant will identify the key stakeholders</w:t>
      </w:r>
      <w:r w:rsidR="00A60F3F">
        <w:t>, being sure to differentiate by gender</w:t>
      </w:r>
      <w:r>
        <w:t>,</w:t>
      </w:r>
      <w:r w:rsidR="00A60F3F">
        <w:t xml:space="preserve"> </w:t>
      </w:r>
      <w:r>
        <w:t>an</w:t>
      </w:r>
      <w:r w:rsidR="003B7F27">
        <w:t>alyz</w:t>
      </w:r>
      <w:r w:rsidR="00A60F3F">
        <w:t>e</w:t>
      </w:r>
      <w:r w:rsidR="003B7F27">
        <w:t xml:space="preserve"> their interests </w:t>
      </w:r>
      <w:r w:rsidR="000E55A3">
        <w:t xml:space="preserve">in and influence over </w:t>
      </w:r>
      <w:r w:rsidR="003B7F27">
        <w:t>the c</w:t>
      </w:r>
      <w:r w:rsidR="003640F4">
        <w:t>ashew</w:t>
      </w:r>
      <w:r>
        <w:t xml:space="preserve"> sector </w:t>
      </w:r>
      <w:r w:rsidR="000E55A3">
        <w:t xml:space="preserve">including </w:t>
      </w:r>
      <w:r>
        <w:t>review</w:t>
      </w:r>
      <w:r w:rsidR="000E55A3">
        <w:t>ing</w:t>
      </w:r>
      <w:r>
        <w:t xml:space="preserve"> the role, mandate and linkages of the various institutional stakeholders, the planning agencies, local agencies and civil society org</w:t>
      </w:r>
      <w:r w:rsidR="003B7F27">
        <w:t>anizations</w:t>
      </w:r>
      <w:r>
        <w:t xml:space="preserve">. NGOs and CBOs, and specific </w:t>
      </w:r>
      <w:r w:rsidR="00122332">
        <w:t xml:space="preserve">interest </w:t>
      </w:r>
      <w:r>
        <w:t>groups (farmers,</w:t>
      </w:r>
      <w:r w:rsidR="001043FA">
        <w:t xml:space="preserve"> processors,</w:t>
      </w:r>
      <w:r w:rsidR="003B7F27">
        <w:t xml:space="preserve"> </w:t>
      </w:r>
      <w:r w:rsidR="001043FA">
        <w:t>exporters</w:t>
      </w:r>
      <w:r>
        <w:t>, etc</w:t>
      </w:r>
      <w:r w:rsidR="003B7F27">
        <w:t>.</w:t>
      </w:r>
      <w:r>
        <w:t>) that are likely to be benefited or a</w:t>
      </w:r>
      <w:r w:rsidR="003B7F27">
        <w:t>ffected by developments in the c</w:t>
      </w:r>
      <w:r>
        <w:t>a</w:t>
      </w:r>
      <w:r w:rsidR="00092C8F">
        <w:t>shew</w:t>
      </w:r>
      <w:r>
        <w:t xml:space="preserve"> sector</w:t>
      </w:r>
      <w:r w:rsidR="00370765">
        <w:t xml:space="preserve"> should be also included</w:t>
      </w:r>
      <w:r>
        <w:t>.</w:t>
      </w:r>
      <w:r w:rsidR="000E55A3">
        <w:t xml:space="preserve">  </w:t>
      </w:r>
      <w:r w:rsidR="00370765">
        <w:t xml:space="preserve">Specific attention will be paid to </w:t>
      </w:r>
      <w:r w:rsidR="00372199">
        <w:t>identifying</w:t>
      </w:r>
      <w:r w:rsidR="00370765">
        <w:t xml:space="preserve"> local communities and analyz</w:t>
      </w:r>
      <w:r w:rsidR="005E48B1">
        <w:t>ing</w:t>
      </w:r>
      <w:r w:rsidR="00370765">
        <w:t xml:space="preserve"> </w:t>
      </w:r>
      <w:r w:rsidR="003B7F27">
        <w:t>their</w:t>
      </w:r>
      <w:r w:rsidR="00370765">
        <w:t xml:space="preserve"> structure and organization for agricultural and </w:t>
      </w:r>
      <w:r w:rsidR="003B7F27">
        <w:t>c</w:t>
      </w:r>
      <w:r w:rsidR="00092C8F">
        <w:t>ashew</w:t>
      </w:r>
      <w:r w:rsidR="00370765">
        <w:t xml:space="preserve"> production</w:t>
      </w:r>
      <w:r w:rsidR="00C81A43">
        <w:t>, and to assess</w:t>
      </w:r>
      <w:r w:rsidR="005E48B1">
        <w:t>ing</w:t>
      </w:r>
      <w:r w:rsidR="00C81A43">
        <w:t xml:space="preserve"> </w:t>
      </w:r>
      <w:r w:rsidR="00C81A43">
        <w:lastRenderedPageBreak/>
        <w:t xml:space="preserve">possible changes in income dynamics, and possible trickle down effects from the cashew sector on the other agricultural products such as rice. </w:t>
      </w:r>
    </w:p>
    <w:p w14:paraId="2C225038" w14:textId="77777777" w:rsidR="000E55A3" w:rsidRDefault="000E55A3" w:rsidP="00D56E0A">
      <w:pPr>
        <w:jc w:val="both"/>
      </w:pPr>
    </w:p>
    <w:p w14:paraId="3B6C3036" w14:textId="77777777" w:rsidR="009540F3" w:rsidRDefault="000E55A3" w:rsidP="00C21AA4">
      <w:pPr>
        <w:pStyle w:val="ListParagraph"/>
        <w:numPr>
          <w:ilvl w:val="0"/>
          <w:numId w:val="2"/>
        </w:numPr>
        <w:ind w:left="0" w:firstLine="0"/>
        <w:jc w:val="both"/>
      </w:pPr>
      <w:r>
        <w:t>Taking into account stakeholder interests and power to affect the formulation and implementation of the main policies proposed in the strategy, t</w:t>
      </w:r>
      <w:r w:rsidR="008E4F04">
        <w:t>he consultants</w:t>
      </w:r>
      <w:r w:rsidR="00A60F3F">
        <w:t xml:space="preserve"> </w:t>
      </w:r>
      <w:r w:rsidR="008E4F04">
        <w:t>w</w:t>
      </w:r>
      <w:r w:rsidR="005E48B1">
        <w:t>ill</w:t>
      </w:r>
      <w:r w:rsidR="008E4F04">
        <w:t xml:space="preserve"> in addition consider how best to include </w:t>
      </w:r>
      <w:r w:rsidR="00201957">
        <w:t>specific</w:t>
      </w:r>
      <w:r w:rsidR="008E4F04">
        <w:t xml:space="preserve"> stakeholders</w:t>
      </w:r>
      <w:r w:rsidR="00201957">
        <w:t xml:space="preserve"> such as women and youth</w:t>
      </w:r>
      <w:r w:rsidR="008E4F04">
        <w:t xml:space="preserve"> into the </w:t>
      </w:r>
      <w:r w:rsidR="007D414E">
        <w:t>SESA</w:t>
      </w:r>
      <w:r w:rsidR="008E4F04">
        <w:t xml:space="preserve"> during the situation analysis, selection of priorities and validation of results</w:t>
      </w:r>
      <w:r w:rsidR="00201957">
        <w:t>.</w:t>
      </w:r>
    </w:p>
    <w:p w14:paraId="4082667A" w14:textId="77777777" w:rsidR="007839B8" w:rsidRDefault="007839B8" w:rsidP="007839B8">
      <w:pPr>
        <w:jc w:val="both"/>
      </w:pPr>
    </w:p>
    <w:p w14:paraId="65A22E82" w14:textId="77777777" w:rsidR="00C53249" w:rsidRDefault="009540F3" w:rsidP="00E74EE5">
      <w:pPr>
        <w:jc w:val="both"/>
        <w:rPr>
          <w:b/>
        </w:rPr>
      </w:pPr>
      <w:r>
        <w:rPr>
          <w:b/>
        </w:rPr>
        <w:t>(</w:t>
      </w:r>
      <w:r w:rsidR="005B6038">
        <w:rPr>
          <w:b/>
        </w:rPr>
        <w:t>b</w:t>
      </w:r>
      <w:r w:rsidR="00375E68" w:rsidRPr="00375E68">
        <w:rPr>
          <w:b/>
        </w:rPr>
        <w:t xml:space="preserve">) </w:t>
      </w:r>
      <w:r w:rsidR="00C53249" w:rsidRPr="00C53249">
        <w:rPr>
          <w:b/>
        </w:rPr>
        <w:t xml:space="preserve">Identification and Evaluation of Environmental Opportunities and </w:t>
      </w:r>
      <w:r w:rsidR="00766594">
        <w:rPr>
          <w:b/>
        </w:rPr>
        <w:t>Risks</w:t>
      </w:r>
    </w:p>
    <w:p w14:paraId="19DF296A" w14:textId="77777777" w:rsidR="00EB7D3E" w:rsidRPr="00C53249" w:rsidRDefault="00EB7D3E" w:rsidP="00E74EE5">
      <w:pPr>
        <w:jc w:val="both"/>
        <w:rPr>
          <w:b/>
        </w:rPr>
      </w:pPr>
    </w:p>
    <w:p w14:paraId="21448879" w14:textId="77777777" w:rsidR="00766594" w:rsidRDefault="00370765" w:rsidP="00C21AA4">
      <w:pPr>
        <w:pStyle w:val="ListParagraph"/>
        <w:numPr>
          <w:ilvl w:val="0"/>
          <w:numId w:val="2"/>
        </w:numPr>
        <w:ind w:left="0" w:firstLine="0"/>
        <w:jc w:val="both"/>
      </w:pPr>
      <w:r>
        <w:t>Based on the environmental</w:t>
      </w:r>
      <w:r w:rsidR="00EB7D3E">
        <w:t xml:space="preserve">, </w:t>
      </w:r>
      <w:r>
        <w:t>social</w:t>
      </w:r>
      <w:r w:rsidR="00EB7D3E">
        <w:t>, institutional analyses</w:t>
      </w:r>
      <w:r>
        <w:t xml:space="preserve">, the </w:t>
      </w:r>
      <w:r w:rsidR="00766594">
        <w:t xml:space="preserve">consultants will </w:t>
      </w:r>
      <w:r w:rsidR="00EB7D3E">
        <w:t xml:space="preserve">identify the priority environmental and social opportunities and risks facing the cashew sector.  This priority setting exercise will be done in consultation with key stakeholders. The consultants will discuss how these priorities are likely to be influenced, positively or negatively, by the continued development of the cashew sector, and will suggest appropriate and proportional institutional and policy adjustments for the sector to take advantage of these opportunities or to </w:t>
      </w:r>
      <w:proofErr w:type="gramStart"/>
      <w:r w:rsidR="00EB7D3E">
        <w:t>mitigate</w:t>
      </w:r>
      <w:proofErr w:type="gramEnd"/>
      <w:r w:rsidR="00EB7D3E">
        <w:t xml:space="preserve"> against the risks.  Any</w:t>
      </w:r>
      <w:r w:rsidR="00EB7D3E" w:rsidRPr="00F87A88">
        <w:t xml:space="preserve"> </w:t>
      </w:r>
      <w:r w:rsidR="00EB7D3E">
        <w:t xml:space="preserve">suggested institutional and policy adjustment </w:t>
      </w:r>
      <w:r w:rsidR="00EB7D3E" w:rsidRPr="00F87A88">
        <w:t>must be justified</w:t>
      </w:r>
      <w:r w:rsidR="00EB7D3E">
        <w:t xml:space="preserve"> by its benefits relative to its cost</w:t>
      </w:r>
      <w:r w:rsidR="00EB7D3E" w:rsidRPr="00F87A88">
        <w:t>.</w:t>
      </w:r>
    </w:p>
    <w:p w14:paraId="5D344FF0" w14:textId="77777777" w:rsidR="00D87BC8" w:rsidRDefault="00D87BC8" w:rsidP="00EB7D3E">
      <w:pPr>
        <w:pStyle w:val="ListParagraph"/>
        <w:ind w:left="0"/>
        <w:jc w:val="both"/>
      </w:pPr>
    </w:p>
    <w:p w14:paraId="3AEB9D0E" w14:textId="77777777" w:rsidR="00122332" w:rsidRDefault="00EB7D3E" w:rsidP="00C21AA4">
      <w:pPr>
        <w:pStyle w:val="ListParagraph"/>
        <w:numPr>
          <w:ilvl w:val="0"/>
          <w:numId w:val="2"/>
        </w:numPr>
        <w:ind w:left="0" w:firstLine="0"/>
        <w:jc w:val="both"/>
      </w:pPr>
      <w:r>
        <w:t>The consultant’s findings will be discussed and validated together with key stakeholders.</w:t>
      </w:r>
    </w:p>
    <w:p w14:paraId="7BF4E704" w14:textId="77777777" w:rsidR="00D87BC8" w:rsidRPr="00F87A88" w:rsidRDefault="00D87BC8" w:rsidP="00D94037">
      <w:r w:rsidRPr="00F87A88">
        <w:t xml:space="preserve"> </w:t>
      </w:r>
    </w:p>
    <w:p w14:paraId="7D4F88D9" w14:textId="77777777" w:rsidR="000363A8" w:rsidRPr="00712F45" w:rsidRDefault="009540F3" w:rsidP="00E74EE5">
      <w:pPr>
        <w:jc w:val="both"/>
        <w:rPr>
          <w:b/>
        </w:rPr>
      </w:pPr>
      <w:r w:rsidRPr="00712F45">
        <w:rPr>
          <w:b/>
        </w:rPr>
        <w:t>(</w:t>
      </w:r>
      <w:r w:rsidR="005B6038" w:rsidRPr="00712F45">
        <w:rPr>
          <w:b/>
        </w:rPr>
        <w:t>c</w:t>
      </w:r>
      <w:r w:rsidR="000363A8" w:rsidRPr="00712F45">
        <w:rPr>
          <w:b/>
        </w:rPr>
        <w:t xml:space="preserve">) </w:t>
      </w:r>
      <w:r w:rsidR="00C56BFF" w:rsidRPr="00712F45">
        <w:rPr>
          <w:b/>
        </w:rPr>
        <w:t xml:space="preserve"> </w:t>
      </w:r>
      <w:r w:rsidR="007D414E" w:rsidRPr="00712F45">
        <w:rPr>
          <w:b/>
        </w:rPr>
        <w:t>SESA</w:t>
      </w:r>
      <w:r w:rsidR="00C56BFF" w:rsidRPr="00712F45">
        <w:rPr>
          <w:b/>
        </w:rPr>
        <w:t xml:space="preserve"> Recommendations</w:t>
      </w:r>
    </w:p>
    <w:p w14:paraId="6F41EB89" w14:textId="77777777" w:rsidR="007839B8" w:rsidRPr="00712F45" w:rsidRDefault="007839B8" w:rsidP="00E74EE5">
      <w:pPr>
        <w:jc w:val="both"/>
      </w:pPr>
    </w:p>
    <w:p w14:paraId="4BEB429D" w14:textId="052FE879" w:rsidR="00712F45" w:rsidRPr="00712F45" w:rsidRDefault="00C56BFF" w:rsidP="00712F45">
      <w:pPr>
        <w:pStyle w:val="ListParagraph"/>
        <w:numPr>
          <w:ilvl w:val="0"/>
          <w:numId w:val="2"/>
        </w:numPr>
        <w:ind w:left="0" w:firstLine="0"/>
        <w:jc w:val="both"/>
      </w:pPr>
      <w:r w:rsidRPr="00712F45">
        <w:t xml:space="preserve">The consultant will propose </w:t>
      </w:r>
      <w:r w:rsidR="00EB7D3E" w:rsidRPr="00712F45">
        <w:t xml:space="preserve">concrete </w:t>
      </w:r>
      <w:r w:rsidRPr="00712F45">
        <w:t xml:space="preserve">recommendations to address the </w:t>
      </w:r>
      <w:r w:rsidR="005E48B1" w:rsidRPr="00712F45">
        <w:t xml:space="preserve">technical, </w:t>
      </w:r>
      <w:r w:rsidRPr="00712F45">
        <w:t xml:space="preserve">institutional, governance and policy gaps </w:t>
      </w:r>
      <w:r w:rsidR="00C81A43" w:rsidRPr="00712F45">
        <w:t xml:space="preserve">and capacity building needs </w:t>
      </w:r>
      <w:r w:rsidRPr="00712F45">
        <w:t xml:space="preserve">identified. This will include specific investments, policy and institutional adjustments that should be </w:t>
      </w:r>
      <w:r w:rsidR="00716EED" w:rsidRPr="00712F45">
        <w:t>captured in a</w:t>
      </w:r>
      <w:r w:rsidR="00712F45">
        <w:t>n</w:t>
      </w:r>
      <w:r w:rsidR="002F3601">
        <w:t xml:space="preserve"> </w:t>
      </w:r>
      <w:r w:rsidR="00716EED" w:rsidRPr="00712F45">
        <w:t>action plan detailing key actions, timeframe and estimated c</w:t>
      </w:r>
      <w:r w:rsidR="00712F45">
        <w:t>o</w:t>
      </w:r>
      <w:r w:rsidR="00716EED" w:rsidRPr="00712F45">
        <w:t xml:space="preserve">sts that can then be </w:t>
      </w:r>
      <w:r w:rsidRPr="00712F45">
        <w:t xml:space="preserve">incorporated </w:t>
      </w:r>
      <w:r w:rsidR="00712F45">
        <w:t>into national policies, strategies and plans.</w:t>
      </w:r>
    </w:p>
    <w:p w14:paraId="45D0E813" w14:textId="77777777" w:rsidR="00092C8F" w:rsidRPr="00712F45" w:rsidRDefault="00092C8F" w:rsidP="00E74EE5">
      <w:pPr>
        <w:jc w:val="both"/>
        <w:rPr>
          <w:b/>
        </w:rPr>
      </w:pPr>
    </w:p>
    <w:p w14:paraId="7A63EA7B" w14:textId="77777777" w:rsidR="009540F3" w:rsidRPr="00712F45" w:rsidRDefault="00122332" w:rsidP="00C21AA4">
      <w:pPr>
        <w:pStyle w:val="ListParagraph"/>
        <w:numPr>
          <w:ilvl w:val="0"/>
          <w:numId w:val="1"/>
        </w:numPr>
        <w:rPr>
          <w:b/>
        </w:rPr>
      </w:pPr>
      <w:r w:rsidRPr="00712F45">
        <w:rPr>
          <w:b/>
        </w:rPr>
        <w:t>Public participation and d</w:t>
      </w:r>
      <w:r w:rsidR="009540F3" w:rsidRPr="00712F45">
        <w:rPr>
          <w:b/>
        </w:rPr>
        <w:t>issemination</w:t>
      </w:r>
    </w:p>
    <w:p w14:paraId="662758C2" w14:textId="77777777" w:rsidR="009540F3" w:rsidRPr="00712F45" w:rsidRDefault="009540F3" w:rsidP="00E74EE5">
      <w:pPr>
        <w:jc w:val="both"/>
        <w:rPr>
          <w:b/>
        </w:rPr>
      </w:pPr>
    </w:p>
    <w:p w14:paraId="0E84EFDC" w14:textId="77777777" w:rsidR="00122332" w:rsidRDefault="00122332" w:rsidP="00C21AA4">
      <w:pPr>
        <w:pStyle w:val="ListParagraph"/>
        <w:numPr>
          <w:ilvl w:val="0"/>
          <w:numId w:val="2"/>
        </w:numPr>
        <w:ind w:left="0" w:firstLine="0"/>
        <w:jc w:val="both"/>
      </w:pPr>
      <w:r w:rsidRPr="00712F45">
        <w:t>The consultant should describe the different public participations</w:t>
      </w:r>
      <w:r>
        <w:t xml:space="preserve"> activities that </w:t>
      </w:r>
      <w:r w:rsidR="005E48B1">
        <w:t xml:space="preserve">they </w:t>
      </w:r>
      <w:r>
        <w:t xml:space="preserve">plan to undertake for the </w:t>
      </w:r>
      <w:r w:rsidR="00CF5B1E">
        <w:t xml:space="preserve">identification and </w:t>
      </w:r>
      <w:r>
        <w:t xml:space="preserve">selection of </w:t>
      </w:r>
      <w:r w:rsidR="007D414E">
        <w:t>SESA</w:t>
      </w:r>
      <w:r>
        <w:t xml:space="preserve">’s </w:t>
      </w:r>
      <w:r w:rsidR="00092C8F">
        <w:t>priorities</w:t>
      </w:r>
      <w:r>
        <w:t xml:space="preserve">, including but not limited to surveys, interviews, focus groups, workshops, etc. </w:t>
      </w:r>
    </w:p>
    <w:p w14:paraId="1CF2752F" w14:textId="77777777" w:rsidR="00122332" w:rsidRDefault="00122332" w:rsidP="00E74EE5">
      <w:pPr>
        <w:jc w:val="both"/>
      </w:pPr>
    </w:p>
    <w:p w14:paraId="1C8650A3" w14:textId="77777777" w:rsidR="009540F3" w:rsidRDefault="009540F3" w:rsidP="00C21AA4">
      <w:pPr>
        <w:pStyle w:val="ListParagraph"/>
        <w:numPr>
          <w:ilvl w:val="0"/>
          <w:numId w:val="2"/>
        </w:numPr>
        <w:ind w:left="0" w:firstLine="0"/>
        <w:jc w:val="both"/>
      </w:pPr>
      <w:r w:rsidRPr="003A0CAB">
        <w:t xml:space="preserve">The </w:t>
      </w:r>
      <w:r w:rsidR="007D414E">
        <w:t>SESA</w:t>
      </w:r>
      <w:r w:rsidRPr="003A0CAB">
        <w:t xml:space="preserve"> draft report and recommendations will be validated in a workshop that will convene </w:t>
      </w:r>
      <w:proofErr w:type="spellStart"/>
      <w:r w:rsidRPr="003A0CAB">
        <w:t>sectoral</w:t>
      </w:r>
      <w:proofErr w:type="spellEnd"/>
      <w:r w:rsidRPr="003A0CAB">
        <w:t xml:space="preserve"> and area wide stakeholders</w:t>
      </w:r>
      <w:r w:rsidR="003A0CAB" w:rsidRPr="003A0CAB">
        <w:t xml:space="preserve">. A final dissemination meeting will be carried out to present to the stakeholders the </w:t>
      </w:r>
      <w:r w:rsidR="007D414E">
        <w:t>SESA</w:t>
      </w:r>
      <w:r w:rsidR="003A0CAB" w:rsidRPr="003A0CAB">
        <w:t xml:space="preserve"> final report, recommendations</w:t>
      </w:r>
      <w:r w:rsidR="00C56BFF">
        <w:t xml:space="preserve"> and </w:t>
      </w:r>
      <w:r w:rsidR="003A0CAB" w:rsidRPr="003A0CAB">
        <w:t>monitoring plan.</w:t>
      </w:r>
      <w:r w:rsidR="001043FA">
        <w:t xml:space="preserve"> </w:t>
      </w:r>
      <w:r w:rsidR="00CF5B1E">
        <w:t xml:space="preserve"> The final report will be publically disclosed both in-country and in the World Bank </w:t>
      </w:r>
      <w:proofErr w:type="spellStart"/>
      <w:r w:rsidR="00CF5B1E">
        <w:t>InfoShop</w:t>
      </w:r>
      <w:proofErr w:type="spellEnd"/>
      <w:r w:rsidR="00CF5B1E">
        <w:t xml:space="preserve">. </w:t>
      </w:r>
    </w:p>
    <w:p w14:paraId="67D03868" w14:textId="77777777" w:rsidR="003A0CAB" w:rsidRDefault="003A0CAB" w:rsidP="00375E68"/>
    <w:p w14:paraId="3A10DAA7" w14:textId="77777777" w:rsidR="008B60E1" w:rsidRDefault="008B60E1" w:rsidP="00C21AA4">
      <w:pPr>
        <w:pStyle w:val="ListParagraph"/>
        <w:numPr>
          <w:ilvl w:val="0"/>
          <w:numId w:val="1"/>
        </w:numPr>
        <w:rPr>
          <w:b/>
        </w:rPr>
      </w:pPr>
      <w:r>
        <w:rPr>
          <w:b/>
        </w:rPr>
        <w:t>Deliverables</w:t>
      </w:r>
    </w:p>
    <w:p w14:paraId="33A10F96" w14:textId="77777777" w:rsidR="008B60E1" w:rsidRDefault="008B60E1" w:rsidP="008B60E1">
      <w:pPr>
        <w:ind w:left="720"/>
        <w:rPr>
          <w:b/>
        </w:rPr>
      </w:pPr>
    </w:p>
    <w:p w14:paraId="44DFBBF1" w14:textId="77777777" w:rsidR="008B60E1" w:rsidRPr="008B60E1" w:rsidRDefault="0014733C" w:rsidP="00C21AA4">
      <w:pPr>
        <w:pStyle w:val="ListParagraph"/>
        <w:numPr>
          <w:ilvl w:val="0"/>
          <w:numId w:val="2"/>
        </w:numPr>
        <w:ind w:left="0" w:firstLine="0"/>
        <w:jc w:val="both"/>
      </w:pPr>
      <w:r>
        <w:t>The k</w:t>
      </w:r>
      <w:r w:rsidR="008B60E1" w:rsidRPr="008B60E1">
        <w:t xml:space="preserve">ey deliverables </w:t>
      </w:r>
      <w:r>
        <w:t xml:space="preserve">will </w:t>
      </w:r>
      <w:r w:rsidR="008B60E1" w:rsidRPr="008B60E1">
        <w:t>include:</w:t>
      </w:r>
    </w:p>
    <w:p w14:paraId="5639ED35" w14:textId="77777777" w:rsidR="008B60E1" w:rsidRPr="008B60E1" w:rsidRDefault="008B60E1" w:rsidP="00C21AA4">
      <w:pPr>
        <w:pStyle w:val="ListParagraph"/>
        <w:numPr>
          <w:ilvl w:val="0"/>
          <w:numId w:val="3"/>
        </w:numPr>
      </w:pPr>
      <w:r w:rsidRPr="008B60E1">
        <w:lastRenderedPageBreak/>
        <w:t>Inception report</w:t>
      </w:r>
      <w:r w:rsidR="00A42088">
        <w:t xml:space="preserve">, including the proposed analytical framework and </w:t>
      </w:r>
      <w:r w:rsidR="005B6038">
        <w:t>detailed report outline</w:t>
      </w:r>
    </w:p>
    <w:p w14:paraId="074DF03C" w14:textId="77777777" w:rsidR="008B60E1" w:rsidRPr="008B60E1" w:rsidRDefault="008B60E1" w:rsidP="00C21AA4">
      <w:pPr>
        <w:pStyle w:val="ListParagraph"/>
        <w:numPr>
          <w:ilvl w:val="0"/>
          <w:numId w:val="3"/>
        </w:numPr>
      </w:pPr>
      <w:r w:rsidRPr="008B60E1">
        <w:t>Draft SESA</w:t>
      </w:r>
    </w:p>
    <w:p w14:paraId="5405E970" w14:textId="77777777" w:rsidR="008B60E1" w:rsidRPr="008B60E1" w:rsidRDefault="008B60E1" w:rsidP="00C21AA4">
      <w:pPr>
        <w:pStyle w:val="ListParagraph"/>
        <w:numPr>
          <w:ilvl w:val="0"/>
          <w:numId w:val="3"/>
        </w:numPr>
      </w:pPr>
      <w:r w:rsidRPr="008B60E1">
        <w:t>Final SESA</w:t>
      </w:r>
    </w:p>
    <w:p w14:paraId="01D95E02" w14:textId="77777777" w:rsidR="008B60E1" w:rsidRPr="008B60E1" w:rsidRDefault="008B60E1" w:rsidP="008B60E1">
      <w:pPr>
        <w:rPr>
          <w:b/>
        </w:rPr>
      </w:pPr>
    </w:p>
    <w:p w14:paraId="0AF830EC" w14:textId="77777777" w:rsidR="00A94D1F" w:rsidRDefault="00A94D1F" w:rsidP="00C21AA4">
      <w:pPr>
        <w:pStyle w:val="ListParagraph"/>
        <w:numPr>
          <w:ilvl w:val="0"/>
          <w:numId w:val="1"/>
        </w:numPr>
        <w:rPr>
          <w:b/>
        </w:rPr>
      </w:pPr>
      <w:r>
        <w:rPr>
          <w:b/>
        </w:rPr>
        <w:t>Key Staff and Required Skills</w:t>
      </w:r>
    </w:p>
    <w:p w14:paraId="6E797812" w14:textId="77777777" w:rsidR="00CA2CFB" w:rsidRDefault="00CA2CFB" w:rsidP="00CA2CFB">
      <w:pPr>
        <w:rPr>
          <w:b/>
        </w:rPr>
      </w:pPr>
    </w:p>
    <w:p w14:paraId="45002D0F" w14:textId="77777777" w:rsidR="00683A28" w:rsidRDefault="00A94D1F" w:rsidP="00C21AA4">
      <w:pPr>
        <w:pStyle w:val="ListParagraph"/>
        <w:numPr>
          <w:ilvl w:val="0"/>
          <w:numId w:val="2"/>
        </w:numPr>
        <w:ind w:left="0" w:firstLine="0"/>
        <w:jc w:val="both"/>
      </w:pPr>
      <w:r w:rsidRPr="00F87A88">
        <w:t xml:space="preserve">The </w:t>
      </w:r>
      <w:r>
        <w:t xml:space="preserve">assignment is expected to be completed by a </w:t>
      </w:r>
      <w:r w:rsidRPr="00F87A88">
        <w:t xml:space="preserve">consulting </w:t>
      </w:r>
      <w:r>
        <w:t xml:space="preserve">firm.  The firm </w:t>
      </w:r>
      <w:r w:rsidRPr="00F87A88">
        <w:t>must specify the qualifications and experience of each specialist to be a</w:t>
      </w:r>
      <w:r>
        <w:t>ssigned to the SESA study.</w:t>
      </w:r>
      <w:r w:rsidR="00683A28">
        <w:t xml:space="preserve">  </w:t>
      </w:r>
      <w:r>
        <w:t xml:space="preserve"> </w:t>
      </w:r>
    </w:p>
    <w:p w14:paraId="32CD83F9" w14:textId="77777777" w:rsidR="00683A28" w:rsidRDefault="00683A28" w:rsidP="00A94D1F">
      <w:pPr>
        <w:jc w:val="both"/>
      </w:pPr>
    </w:p>
    <w:p w14:paraId="114CB409" w14:textId="77777777" w:rsidR="00EB4103" w:rsidRDefault="00A94D1F" w:rsidP="00C21AA4">
      <w:pPr>
        <w:pStyle w:val="ListParagraph"/>
        <w:numPr>
          <w:ilvl w:val="0"/>
          <w:numId w:val="2"/>
        </w:numPr>
        <w:ind w:left="0" w:firstLine="0"/>
        <w:jc w:val="both"/>
      </w:pPr>
      <w:r>
        <w:t xml:space="preserve">It is proposed that </w:t>
      </w:r>
      <w:r w:rsidR="00683A28">
        <w:t xml:space="preserve">the team comprise </w:t>
      </w:r>
      <w:r w:rsidR="000004B4">
        <w:t xml:space="preserve">at least one </w:t>
      </w:r>
      <w:r w:rsidR="00683A28">
        <w:t xml:space="preserve">international and </w:t>
      </w:r>
      <w:r w:rsidR="000004B4">
        <w:t xml:space="preserve">two </w:t>
      </w:r>
      <w:r w:rsidR="00683A28">
        <w:t>local consultants</w:t>
      </w:r>
      <w:r w:rsidR="00A249BA">
        <w:t xml:space="preserve">, </w:t>
      </w:r>
      <w:proofErr w:type="gramStart"/>
      <w:r w:rsidR="00EB4103">
        <w:t>The</w:t>
      </w:r>
      <w:proofErr w:type="gramEnd"/>
      <w:r w:rsidR="00EB4103">
        <w:t xml:space="preserve"> team leader should be </w:t>
      </w:r>
      <w:r w:rsidR="00683A28">
        <w:t xml:space="preserve">an experienced international consultant with </w:t>
      </w:r>
      <w:r w:rsidR="00EB4103">
        <w:t xml:space="preserve">at </w:t>
      </w:r>
      <w:r w:rsidR="00717D8D">
        <w:t xml:space="preserve">a minimum of a </w:t>
      </w:r>
      <w:proofErr w:type="spellStart"/>
      <w:r w:rsidR="00717D8D">
        <w:t>masters</w:t>
      </w:r>
      <w:proofErr w:type="spellEnd"/>
      <w:r w:rsidR="00717D8D">
        <w:t xml:space="preserve"> degree in a relevant area and at </w:t>
      </w:r>
      <w:r w:rsidR="00EB4103">
        <w:t xml:space="preserve">least 10 </w:t>
      </w:r>
      <w:proofErr w:type="spellStart"/>
      <w:r w:rsidR="00EB4103">
        <w:t>years experience</w:t>
      </w:r>
      <w:proofErr w:type="spellEnd"/>
      <w:r w:rsidR="00EB4103">
        <w:t xml:space="preserve"> in </w:t>
      </w:r>
      <w:r w:rsidR="00683A28">
        <w:t xml:space="preserve">strategic </w:t>
      </w:r>
      <w:r>
        <w:t xml:space="preserve">environmental and social assessments and agriculture/land use planning. </w:t>
      </w:r>
      <w:r w:rsidR="00683A28" w:rsidRPr="00F87A88">
        <w:t>Experience in the country and sector concerned will be an asset, as wel</w:t>
      </w:r>
      <w:r w:rsidR="00683A28">
        <w:t xml:space="preserve">l as knowledge of World Bank’s safeguard policies and strategic decision making. </w:t>
      </w:r>
      <w:r w:rsidR="00EB4103">
        <w:t xml:space="preserve"> </w:t>
      </w:r>
    </w:p>
    <w:p w14:paraId="46A3892C" w14:textId="77777777" w:rsidR="00EB4103" w:rsidRDefault="00EB4103" w:rsidP="00EB4103">
      <w:pPr>
        <w:jc w:val="both"/>
      </w:pPr>
    </w:p>
    <w:p w14:paraId="0AD236E7" w14:textId="77777777" w:rsidR="00EB4103" w:rsidRDefault="00EB4103" w:rsidP="00C21AA4">
      <w:pPr>
        <w:pStyle w:val="ListParagraph"/>
        <w:numPr>
          <w:ilvl w:val="0"/>
          <w:numId w:val="2"/>
        </w:numPr>
        <w:ind w:left="0" w:firstLine="0"/>
        <w:jc w:val="both"/>
      </w:pPr>
      <w:r w:rsidRPr="00F87A88">
        <w:t xml:space="preserve">For each specialist proposed, a </w:t>
      </w:r>
      <w:r w:rsidRPr="00957D00">
        <w:rPr>
          <w:i/>
        </w:rPr>
        <w:t>curriculum vitae</w:t>
      </w:r>
      <w:r w:rsidRPr="00F87A88">
        <w:t xml:space="preserve"> must be provided of no more than (</w:t>
      </w:r>
      <w:r w:rsidRPr="00957D00">
        <w:rPr>
          <w:i/>
        </w:rPr>
        <w:t>three</w:t>
      </w:r>
      <w:r w:rsidRPr="00F87A88">
        <w:t>) pages setting out the relevant qualifications and experience</w:t>
      </w:r>
      <w:r>
        <w:t xml:space="preserve">.  </w:t>
      </w:r>
      <w:r w:rsidRPr="00E54B05">
        <w:t xml:space="preserve">The </w:t>
      </w:r>
      <w:r>
        <w:t>firm</w:t>
      </w:r>
      <w:r w:rsidRPr="00E54B05">
        <w:t xml:space="preserve"> will </w:t>
      </w:r>
      <w:r w:rsidR="00BB4C3C">
        <w:t>be able</w:t>
      </w:r>
      <w:r w:rsidRPr="00E54B05">
        <w:t xml:space="preserve"> to demonstrate - through the curriculum vitae of its team (local and international) – its experience with the professional preparation of </w:t>
      </w:r>
      <w:r>
        <w:t>SESA/environmental assessment</w:t>
      </w:r>
      <w:r w:rsidRPr="00E54B05">
        <w:t>s in different sub-sectors of</w:t>
      </w:r>
      <w:r w:rsidR="00BB4C3C">
        <w:t xml:space="preserve"> the agriculture/forestry/natural resource </w:t>
      </w:r>
      <w:r w:rsidRPr="00E54B05">
        <w:t>sector</w:t>
      </w:r>
      <w:r w:rsidR="00957D00" w:rsidRPr="00E54B05">
        <w:t>.</w:t>
      </w:r>
      <w:r w:rsidR="00957D00">
        <w:t xml:space="preserve">  More specifically this should include </w:t>
      </w:r>
      <w:r w:rsidR="00957D00" w:rsidRPr="00957D00">
        <w:rPr>
          <w:i/>
        </w:rPr>
        <w:t>inter alia:</w:t>
      </w:r>
      <w:r w:rsidR="00957D00">
        <w:t xml:space="preserve"> (</w:t>
      </w:r>
      <w:proofErr w:type="spellStart"/>
      <w:r w:rsidR="00957D00" w:rsidRPr="00A249BA">
        <w:t>i</w:t>
      </w:r>
      <w:proofErr w:type="spellEnd"/>
      <w:r w:rsidR="00957D00" w:rsidRPr="00A249BA">
        <w:t>) regional</w:t>
      </w:r>
      <w:r w:rsidR="00957D00">
        <w:t xml:space="preserve"> and </w:t>
      </w:r>
      <w:proofErr w:type="spellStart"/>
      <w:r w:rsidR="00957D00">
        <w:t>sectoral</w:t>
      </w:r>
      <w:proofErr w:type="spellEnd"/>
      <w:r w:rsidR="00957D00">
        <w:t xml:space="preserve"> SESA methodologies; (ii) agricultural economics and agronomics in general and cashew</w:t>
      </w:r>
      <w:r w:rsidR="00957D00" w:rsidRPr="00957D00">
        <w:t xml:space="preserve"> in particular; </w:t>
      </w:r>
      <w:r w:rsidR="000004B4">
        <w:t xml:space="preserve">and </w:t>
      </w:r>
      <w:r w:rsidR="00957D00" w:rsidRPr="00957D00">
        <w:t>(iii) social assessment and land tenure</w:t>
      </w:r>
      <w:r w:rsidR="000004B4">
        <w:t xml:space="preserve"> issues</w:t>
      </w:r>
      <w:r w:rsidR="00957D00" w:rsidRPr="00957D00">
        <w:t xml:space="preserve">.  </w:t>
      </w:r>
      <w:r w:rsidR="009C407C">
        <w:t>At least one member of the team should have experience with the analysis of gender issues.</w:t>
      </w:r>
    </w:p>
    <w:p w14:paraId="3D90EE32" w14:textId="77777777" w:rsidR="0014733C" w:rsidRDefault="0014733C" w:rsidP="0014733C">
      <w:pPr>
        <w:pStyle w:val="ListParagraph"/>
        <w:ind w:left="0"/>
        <w:jc w:val="both"/>
      </w:pPr>
    </w:p>
    <w:p w14:paraId="7C0EC96E" w14:textId="77777777" w:rsidR="00951C30" w:rsidRDefault="00951C30" w:rsidP="00C21AA4">
      <w:pPr>
        <w:pStyle w:val="ListParagraph"/>
        <w:numPr>
          <w:ilvl w:val="0"/>
          <w:numId w:val="2"/>
        </w:numPr>
        <w:ind w:left="0" w:firstLine="0"/>
        <w:jc w:val="both"/>
      </w:pPr>
      <w:r>
        <w:t>The f</w:t>
      </w:r>
      <w:r w:rsidR="00A94D1F">
        <w:t xml:space="preserve">irm’s proposal </w:t>
      </w:r>
      <w:r w:rsidR="00A94D1F" w:rsidRPr="00F87A88">
        <w:t xml:space="preserve">must include an understanding of the Terms of Reference </w:t>
      </w:r>
      <w:r w:rsidR="009C407C">
        <w:t xml:space="preserve">(TOR) </w:t>
      </w:r>
      <w:r w:rsidR="00A94D1F" w:rsidRPr="00F87A88">
        <w:t xml:space="preserve">and a description of the </w:t>
      </w:r>
      <w:r>
        <w:t>proposed</w:t>
      </w:r>
      <w:r w:rsidR="00A94D1F" w:rsidRPr="00F87A88">
        <w:t xml:space="preserve"> approach to the </w:t>
      </w:r>
      <w:r w:rsidR="00A94D1F">
        <w:t>SESA</w:t>
      </w:r>
      <w:r w:rsidR="00A94D1F" w:rsidRPr="00F87A88">
        <w:t xml:space="preserve"> in accordance with th</w:t>
      </w:r>
      <w:r w:rsidR="00A94D1F">
        <w:t>e</w:t>
      </w:r>
      <w:r w:rsidR="00A94D1F" w:rsidRPr="00F87A88">
        <w:t xml:space="preserve"> T</w:t>
      </w:r>
      <w:r w:rsidR="009C407C">
        <w:t>O</w:t>
      </w:r>
      <w:r>
        <w:t>R</w:t>
      </w:r>
      <w:r w:rsidR="005B5BC9" w:rsidRPr="00E54B05">
        <w:t>.</w:t>
      </w:r>
    </w:p>
    <w:p w14:paraId="5E5275EC" w14:textId="77777777" w:rsidR="00951C30" w:rsidRDefault="00951C30" w:rsidP="00951C30">
      <w:pPr>
        <w:jc w:val="both"/>
      </w:pPr>
    </w:p>
    <w:p w14:paraId="1C82CD68" w14:textId="77777777" w:rsidR="005B5BC9" w:rsidRDefault="005B5BC9" w:rsidP="00C21AA4">
      <w:pPr>
        <w:pStyle w:val="ListParagraph"/>
        <w:numPr>
          <w:ilvl w:val="0"/>
          <w:numId w:val="2"/>
        </w:numPr>
        <w:ind w:left="0" w:firstLine="0"/>
        <w:jc w:val="both"/>
      </w:pPr>
      <w:r w:rsidRPr="00E54B05">
        <w:t xml:space="preserve">The consultants will work as a team taking responsibility for gathering information and documents on the </w:t>
      </w:r>
      <w:r>
        <w:t>cashew</w:t>
      </w:r>
      <w:r w:rsidRPr="00E54B05">
        <w:t xml:space="preserve"> sector in </w:t>
      </w:r>
      <w:r>
        <w:t>Guinea Bissau</w:t>
      </w:r>
      <w:r w:rsidRPr="00E54B05">
        <w:t>, liaising with the Go</w:t>
      </w:r>
      <w:r w:rsidR="00CA2CFB">
        <w:t xml:space="preserve">vernment and stakeholders, and </w:t>
      </w:r>
      <w:r w:rsidRPr="00E54B05">
        <w:t>arranging the consultation process. The</w:t>
      </w:r>
      <w:r>
        <w:t xml:space="preserve"> </w:t>
      </w:r>
      <w:r w:rsidRPr="00E54B05">
        <w:t>international consultant</w:t>
      </w:r>
      <w:r>
        <w:t>,</w:t>
      </w:r>
      <w:r w:rsidRPr="00E54B05">
        <w:t xml:space="preserve"> </w:t>
      </w:r>
      <w:r>
        <w:t>with specialty in (</w:t>
      </w:r>
      <w:proofErr w:type="spellStart"/>
      <w:r>
        <w:t>i</w:t>
      </w:r>
      <w:proofErr w:type="spellEnd"/>
      <w:r>
        <w:t xml:space="preserve">) environmental assessment and (ii) </w:t>
      </w:r>
      <w:r w:rsidR="00FC7D46">
        <w:t>social</w:t>
      </w:r>
      <w:r>
        <w:t xml:space="preserve"> assessment, </w:t>
      </w:r>
      <w:r w:rsidRPr="00E54B05">
        <w:t xml:space="preserve">will </w:t>
      </w:r>
      <w:r w:rsidR="00FC7D46">
        <w:t>play a</w:t>
      </w:r>
      <w:r w:rsidRPr="00E54B05">
        <w:t xml:space="preserve"> lead role in analy</w:t>
      </w:r>
      <w:r w:rsidR="009C407C">
        <w:t>tical</w:t>
      </w:r>
      <w:r w:rsidRPr="00E54B05">
        <w:t xml:space="preserve"> work for the </w:t>
      </w:r>
      <w:r w:rsidR="007D414E">
        <w:t>SESA</w:t>
      </w:r>
      <w:r w:rsidRPr="00E54B05">
        <w:t xml:space="preserve"> and for writing the report</w:t>
      </w:r>
      <w:r>
        <w:t xml:space="preserve"> on environmental and </w:t>
      </w:r>
      <w:r w:rsidR="00FC7D46">
        <w:t xml:space="preserve">social aspects related to the </w:t>
      </w:r>
      <w:r>
        <w:t xml:space="preserve">cashew </w:t>
      </w:r>
      <w:r w:rsidR="00FC7D46">
        <w:t>value chain</w:t>
      </w:r>
      <w:r w:rsidRPr="00E54B05">
        <w:t xml:space="preserve">. </w:t>
      </w:r>
      <w:r w:rsidR="009C407C">
        <w:t xml:space="preserve">  </w:t>
      </w:r>
      <w:r w:rsidRPr="00E54B05">
        <w:t>The consult</w:t>
      </w:r>
      <w:r w:rsidR="00FC7D46">
        <w:t>ing firm</w:t>
      </w:r>
      <w:r w:rsidRPr="00E54B05">
        <w:t xml:space="preserve"> will implement the assignment together with, and in cooperation with, experienced national </w:t>
      </w:r>
      <w:r w:rsidR="00814871">
        <w:t>institutions</w:t>
      </w:r>
      <w:r w:rsidRPr="00E54B05">
        <w:t xml:space="preserve"> and NGO</w:t>
      </w:r>
      <w:r w:rsidR="00814871">
        <w:t>s</w:t>
      </w:r>
      <w:r w:rsidRPr="00E54B05">
        <w:t>.</w:t>
      </w:r>
    </w:p>
    <w:p w14:paraId="610ECD1F" w14:textId="77777777" w:rsidR="009C407C" w:rsidRDefault="009C407C" w:rsidP="009C407C">
      <w:pPr>
        <w:jc w:val="both"/>
      </w:pPr>
    </w:p>
    <w:p w14:paraId="0FDFFCE6" w14:textId="77777777" w:rsidR="00CA2CFB" w:rsidRDefault="005B5BC9" w:rsidP="00C21AA4">
      <w:pPr>
        <w:pStyle w:val="ListParagraph"/>
        <w:numPr>
          <w:ilvl w:val="0"/>
          <w:numId w:val="2"/>
        </w:numPr>
        <w:ind w:left="0" w:firstLine="0"/>
        <w:jc w:val="both"/>
      </w:pPr>
      <w:r>
        <w:t>The cons</w:t>
      </w:r>
      <w:r w:rsidR="00B17604">
        <w:t xml:space="preserve">ultancy assignment </w:t>
      </w:r>
      <w:r w:rsidR="00CA2CFB">
        <w:t xml:space="preserve">is expected to be in the order of 75 man days, of which it suggested that </w:t>
      </w:r>
      <w:r w:rsidR="00717D8D">
        <w:t xml:space="preserve">approximately </w:t>
      </w:r>
      <w:r w:rsidR="00CA2CFB">
        <w:t xml:space="preserve">25 days be allocated to the international consultant. </w:t>
      </w:r>
    </w:p>
    <w:p w14:paraId="1EF5C6D8" w14:textId="77777777" w:rsidR="00122332" w:rsidRDefault="00122332" w:rsidP="00E74EE5">
      <w:pPr>
        <w:jc w:val="both"/>
      </w:pPr>
    </w:p>
    <w:p w14:paraId="55DA044A" w14:textId="77777777" w:rsidR="003A0CAB" w:rsidRDefault="003A0CAB" w:rsidP="00C21AA4">
      <w:pPr>
        <w:pStyle w:val="ListParagraph"/>
        <w:numPr>
          <w:ilvl w:val="0"/>
          <w:numId w:val="1"/>
        </w:numPr>
        <w:rPr>
          <w:b/>
        </w:rPr>
      </w:pPr>
      <w:r w:rsidRPr="003A0CAB">
        <w:rPr>
          <w:b/>
        </w:rPr>
        <w:t>Duration</w:t>
      </w:r>
    </w:p>
    <w:p w14:paraId="27E37116" w14:textId="77777777" w:rsidR="003A0CAB" w:rsidRDefault="003A0CAB" w:rsidP="00E74EE5">
      <w:pPr>
        <w:jc w:val="both"/>
        <w:rPr>
          <w:b/>
        </w:rPr>
      </w:pPr>
    </w:p>
    <w:p w14:paraId="5B76298A" w14:textId="5F0C69F4" w:rsidR="003A0CAB" w:rsidRDefault="003A0CAB" w:rsidP="00C21AA4">
      <w:pPr>
        <w:pStyle w:val="ListParagraph"/>
        <w:numPr>
          <w:ilvl w:val="0"/>
          <w:numId w:val="2"/>
        </w:numPr>
        <w:ind w:left="0" w:firstLine="0"/>
        <w:jc w:val="both"/>
      </w:pPr>
      <w:r>
        <w:t xml:space="preserve">The </w:t>
      </w:r>
      <w:r w:rsidR="00EB4C45">
        <w:t xml:space="preserve">task </w:t>
      </w:r>
      <w:r w:rsidR="0014733C">
        <w:t>i</w:t>
      </w:r>
      <w:r w:rsidR="00EB4C45">
        <w:t xml:space="preserve">s </w:t>
      </w:r>
      <w:r w:rsidR="0014733C">
        <w:t>expected to be completed within</w:t>
      </w:r>
      <w:r w:rsidR="00EB4C45">
        <w:t xml:space="preserve"> </w:t>
      </w:r>
      <w:r w:rsidR="0014733C">
        <w:t xml:space="preserve">a </w:t>
      </w:r>
      <w:r w:rsidR="00EB4C45">
        <w:t>twelve (12)</w:t>
      </w:r>
      <w:r w:rsidR="00C56BFF" w:rsidRPr="003A0CAB">
        <w:t xml:space="preserve"> </w:t>
      </w:r>
      <w:r w:rsidR="0014733C">
        <w:t>week period</w:t>
      </w:r>
      <w:r w:rsidR="00EB4C45">
        <w:t>.</w:t>
      </w:r>
    </w:p>
    <w:p w14:paraId="5F247716" w14:textId="77777777" w:rsidR="00EB4C45" w:rsidRDefault="00EB4C45" w:rsidP="00E74EE5">
      <w:pPr>
        <w:jc w:val="both"/>
      </w:pPr>
    </w:p>
    <w:p w14:paraId="14F96CAC" w14:textId="77777777" w:rsidR="00EB4C45" w:rsidRDefault="00EB4C45" w:rsidP="00C21AA4">
      <w:pPr>
        <w:pStyle w:val="ListParagraph"/>
        <w:numPr>
          <w:ilvl w:val="0"/>
          <w:numId w:val="2"/>
        </w:numPr>
        <w:ind w:left="0" w:firstLine="0"/>
        <w:jc w:val="both"/>
      </w:pPr>
      <w:r w:rsidRPr="00E54B05">
        <w:t xml:space="preserve">The consultant is expected to submit ten (10) hard copies </w:t>
      </w:r>
      <w:r w:rsidR="005F3DF7">
        <w:t xml:space="preserve">as well as a copy in electronic format of </w:t>
      </w:r>
      <w:r w:rsidR="00097F8F">
        <w:t>each of: (</w:t>
      </w:r>
      <w:proofErr w:type="spellStart"/>
      <w:r w:rsidR="00097F8F">
        <w:t>i</w:t>
      </w:r>
      <w:proofErr w:type="spellEnd"/>
      <w:r w:rsidR="00097F8F">
        <w:t xml:space="preserve">) </w:t>
      </w:r>
      <w:r w:rsidRPr="00E54B05">
        <w:t xml:space="preserve">an </w:t>
      </w:r>
      <w:r w:rsidR="00097F8F">
        <w:t xml:space="preserve">inception report, (ii) </w:t>
      </w:r>
      <w:r w:rsidRPr="00E54B05">
        <w:t>interim (draft) report</w:t>
      </w:r>
      <w:r w:rsidR="00097F8F">
        <w:t>,</w:t>
      </w:r>
      <w:r w:rsidRPr="00E54B05">
        <w:t xml:space="preserve"> and </w:t>
      </w:r>
      <w:r w:rsidR="00097F8F">
        <w:t xml:space="preserve">(iii) </w:t>
      </w:r>
      <w:r w:rsidRPr="00E54B05">
        <w:t>the final report of the SE</w:t>
      </w:r>
      <w:r w:rsidR="00182509">
        <w:t>S</w:t>
      </w:r>
      <w:r w:rsidRPr="00E54B05">
        <w:t>A to G</w:t>
      </w:r>
      <w:r w:rsidR="000D67E0">
        <w:t>OG</w:t>
      </w:r>
      <w:r w:rsidRPr="00E54B05">
        <w:t>B.</w:t>
      </w:r>
    </w:p>
    <w:p w14:paraId="3FCAC89E" w14:textId="77777777" w:rsidR="00097F8F" w:rsidRDefault="00097F8F" w:rsidP="00097F8F">
      <w:pPr>
        <w:pStyle w:val="ListParagraph"/>
      </w:pPr>
    </w:p>
    <w:p w14:paraId="617F2FD6" w14:textId="77777777" w:rsidR="00097F8F" w:rsidRDefault="00097F8F" w:rsidP="00C21AA4">
      <w:pPr>
        <w:pStyle w:val="ListParagraph"/>
        <w:numPr>
          <w:ilvl w:val="0"/>
          <w:numId w:val="2"/>
        </w:numPr>
        <w:ind w:left="0" w:firstLine="0"/>
        <w:jc w:val="both"/>
      </w:pPr>
      <w:r>
        <w:t>Proposed schedule:</w:t>
      </w:r>
    </w:p>
    <w:p w14:paraId="675B07CC" w14:textId="77777777" w:rsidR="00097F8F" w:rsidRPr="00E54B05" w:rsidRDefault="00097F8F" w:rsidP="00097F8F">
      <w:pPr>
        <w:pStyle w:val="ListParagraph"/>
        <w:ind w:left="0"/>
        <w:jc w:val="both"/>
      </w:pPr>
    </w:p>
    <w:p w14:paraId="2A46FBE5" w14:textId="66FD2429" w:rsidR="00EB4C45" w:rsidRPr="00CA0C72" w:rsidRDefault="005F3DF7" w:rsidP="00EB4C45">
      <w:pPr>
        <w:tabs>
          <w:tab w:val="left" w:pos="2835"/>
        </w:tabs>
        <w:spacing w:after="120"/>
        <w:jc w:val="both"/>
      </w:pPr>
      <w:r w:rsidRPr="00CA0C72">
        <w:t>Early-</w:t>
      </w:r>
      <w:r w:rsidR="00372199" w:rsidRPr="00CA0C72">
        <w:t>Month 1</w:t>
      </w:r>
      <w:r w:rsidR="00EB4C45" w:rsidRPr="00CA0C72">
        <w:tab/>
        <w:t>Start of Consultancy &amp; signing of the contract</w:t>
      </w:r>
    </w:p>
    <w:p w14:paraId="003A516B" w14:textId="0976EDD0" w:rsidR="00EB4C45" w:rsidRPr="00CA0C72" w:rsidRDefault="005F3DF7" w:rsidP="00EB4C45">
      <w:pPr>
        <w:tabs>
          <w:tab w:val="left" w:pos="2835"/>
        </w:tabs>
        <w:spacing w:after="120"/>
        <w:ind w:left="2835" w:hanging="2835"/>
        <w:jc w:val="both"/>
      </w:pPr>
      <w:r w:rsidRPr="00CA0C72">
        <w:t>Mid-</w:t>
      </w:r>
      <w:r w:rsidR="00372199" w:rsidRPr="00CA0C72">
        <w:t xml:space="preserve">Month 1 </w:t>
      </w:r>
      <w:r w:rsidR="00EB4C45" w:rsidRPr="00CA0C72">
        <w:t xml:space="preserve"> </w:t>
      </w:r>
      <w:r w:rsidR="00EB4C45" w:rsidRPr="00CA0C72">
        <w:tab/>
        <w:t xml:space="preserve">Submission of the inception report (Literature review, Methodology and Table of Content for the final </w:t>
      </w:r>
      <w:r w:rsidR="007D414E" w:rsidRPr="00CA0C72">
        <w:t>SESA</w:t>
      </w:r>
      <w:r w:rsidR="00EB4C45" w:rsidRPr="00CA0C72">
        <w:t xml:space="preserve"> report)</w:t>
      </w:r>
    </w:p>
    <w:p w14:paraId="58522573" w14:textId="5B760239" w:rsidR="00EB4C45" w:rsidRPr="00CA0C72" w:rsidRDefault="005F3DF7" w:rsidP="00EB4C45">
      <w:pPr>
        <w:tabs>
          <w:tab w:val="left" w:pos="2835"/>
        </w:tabs>
        <w:spacing w:after="120"/>
        <w:ind w:left="2127" w:hanging="2127"/>
        <w:jc w:val="both"/>
      </w:pPr>
      <w:r w:rsidRPr="00CA0C72">
        <w:t>End-</w:t>
      </w:r>
      <w:r w:rsidR="00372199" w:rsidRPr="00CA0C72">
        <w:t>Month 1</w:t>
      </w:r>
      <w:r w:rsidR="00EB4C45" w:rsidRPr="00CA0C72">
        <w:tab/>
      </w:r>
      <w:r w:rsidR="00EB4C45" w:rsidRPr="00CA0C72">
        <w:tab/>
        <w:t>1</w:t>
      </w:r>
      <w:r w:rsidR="00EB4C45" w:rsidRPr="00CA0C72">
        <w:rPr>
          <w:vertAlign w:val="superscript"/>
        </w:rPr>
        <w:t>st</w:t>
      </w:r>
      <w:r w:rsidR="00EB4C45" w:rsidRPr="00CA0C72">
        <w:t xml:space="preserve"> Consultation Workshop</w:t>
      </w:r>
    </w:p>
    <w:p w14:paraId="627393BA" w14:textId="282546FA" w:rsidR="00EB4C45" w:rsidRPr="00CA0C72" w:rsidRDefault="005F3DF7" w:rsidP="00EB4C45">
      <w:pPr>
        <w:tabs>
          <w:tab w:val="left" w:pos="2835"/>
        </w:tabs>
        <w:spacing w:after="120"/>
        <w:ind w:left="2127" w:hanging="2127"/>
        <w:jc w:val="both"/>
      </w:pPr>
      <w:r w:rsidRPr="00CA0C72">
        <w:t>End-</w:t>
      </w:r>
      <w:r w:rsidR="00372199" w:rsidRPr="00CA0C72">
        <w:t>Month 2</w:t>
      </w:r>
      <w:r w:rsidR="00EB4C45" w:rsidRPr="00CA0C72">
        <w:tab/>
      </w:r>
      <w:r w:rsidR="00EB4C45" w:rsidRPr="00CA0C72">
        <w:tab/>
        <w:t>Submission of the draft report</w:t>
      </w:r>
    </w:p>
    <w:p w14:paraId="06F744D4" w14:textId="00984804" w:rsidR="00EB4C45" w:rsidRPr="00CA0C72" w:rsidRDefault="00097F8F" w:rsidP="00EB4C45">
      <w:pPr>
        <w:tabs>
          <w:tab w:val="left" w:pos="2835"/>
        </w:tabs>
        <w:spacing w:after="120"/>
        <w:ind w:left="2835" w:hanging="2835"/>
        <w:jc w:val="both"/>
      </w:pPr>
      <w:r w:rsidRPr="00CA0C72">
        <w:t>M</w:t>
      </w:r>
      <w:r w:rsidR="008B60E1" w:rsidRPr="00CA0C72">
        <w:t>id-</w:t>
      </w:r>
      <w:r w:rsidR="00372199" w:rsidRPr="00CA0C72">
        <w:t>Month 3</w:t>
      </w:r>
      <w:r w:rsidR="00EB4C45" w:rsidRPr="00CA0C72">
        <w:t xml:space="preserve"> </w:t>
      </w:r>
      <w:r w:rsidR="00EB4C45" w:rsidRPr="00CA0C72">
        <w:tab/>
      </w:r>
      <w:r w:rsidR="00EB4C45" w:rsidRPr="00CA0C72">
        <w:tab/>
        <w:t>2</w:t>
      </w:r>
      <w:r w:rsidR="00EB4C45" w:rsidRPr="00CA0C72">
        <w:rPr>
          <w:vertAlign w:val="superscript"/>
        </w:rPr>
        <w:t>nd</w:t>
      </w:r>
      <w:r w:rsidR="00EB4C45" w:rsidRPr="00CA0C72">
        <w:t xml:space="preserve"> Consultation </w:t>
      </w:r>
      <w:r w:rsidR="005B5BC9" w:rsidRPr="00CA0C72">
        <w:t>Workshops</w:t>
      </w:r>
      <w:r w:rsidR="00EB4C45" w:rsidRPr="00CA0C72">
        <w:t xml:space="preserve"> and presentation of the Draft Report</w:t>
      </w:r>
    </w:p>
    <w:p w14:paraId="57182EF7" w14:textId="2246DFCC" w:rsidR="00EB4C45" w:rsidRPr="00CA0C72" w:rsidRDefault="008B60E1" w:rsidP="00EB4C45">
      <w:pPr>
        <w:tabs>
          <w:tab w:val="left" w:pos="2835"/>
        </w:tabs>
        <w:spacing w:after="120"/>
        <w:ind w:left="2127" w:hanging="2127"/>
        <w:jc w:val="both"/>
      </w:pPr>
      <w:r w:rsidRPr="00CA0C72">
        <w:t>End-</w:t>
      </w:r>
      <w:r w:rsidR="00372199" w:rsidRPr="00CA0C72">
        <w:t>Month 3</w:t>
      </w:r>
      <w:r w:rsidR="00EB4C45" w:rsidRPr="00CA0C72">
        <w:t xml:space="preserve"> </w:t>
      </w:r>
      <w:r w:rsidR="00EB4C45" w:rsidRPr="00CA0C72">
        <w:tab/>
      </w:r>
      <w:r w:rsidR="00EB4C45" w:rsidRPr="00CA0C72">
        <w:tab/>
      </w:r>
      <w:r w:rsidR="00EB4C45" w:rsidRPr="00CA0C72">
        <w:tab/>
        <w:t>Final Draft report</w:t>
      </w:r>
    </w:p>
    <w:p w14:paraId="55CE8B2D" w14:textId="0FD0AD2D" w:rsidR="00EB4C45" w:rsidRPr="00E54B05" w:rsidRDefault="008B60E1" w:rsidP="00EB4C45">
      <w:pPr>
        <w:tabs>
          <w:tab w:val="left" w:pos="2835"/>
        </w:tabs>
        <w:spacing w:after="120"/>
        <w:ind w:left="2127" w:hanging="2127"/>
        <w:jc w:val="both"/>
      </w:pPr>
      <w:r w:rsidRPr="00CA0C72">
        <w:t>Mid-</w:t>
      </w:r>
      <w:r w:rsidR="00983F7B" w:rsidRPr="00CA0C72">
        <w:t>Month 4</w:t>
      </w:r>
      <w:r w:rsidR="00EB4C45" w:rsidRPr="00CA0C72">
        <w:tab/>
      </w:r>
      <w:r w:rsidR="00EB4C45" w:rsidRPr="00CA0C72">
        <w:tab/>
      </w:r>
      <w:r w:rsidR="00EB4C45" w:rsidRPr="00CA0C72">
        <w:tab/>
        <w:t>Final Report</w:t>
      </w:r>
    </w:p>
    <w:p w14:paraId="6FBE2831" w14:textId="77777777" w:rsidR="00EB4C45" w:rsidRDefault="00EB4C45" w:rsidP="00E74EE5">
      <w:pPr>
        <w:jc w:val="both"/>
      </w:pPr>
    </w:p>
    <w:p w14:paraId="6D18E0C0" w14:textId="77777777" w:rsidR="005C2BC7" w:rsidRDefault="005C2BC7" w:rsidP="00E74EE5">
      <w:pPr>
        <w:jc w:val="both"/>
      </w:pPr>
    </w:p>
    <w:p w14:paraId="6E7316D0" w14:textId="77777777" w:rsidR="005C2BC7" w:rsidRDefault="00291635" w:rsidP="00C21AA4">
      <w:pPr>
        <w:pStyle w:val="ListParagraph"/>
        <w:numPr>
          <w:ilvl w:val="0"/>
          <w:numId w:val="1"/>
        </w:numPr>
        <w:rPr>
          <w:b/>
        </w:rPr>
      </w:pPr>
      <w:r w:rsidRPr="00097F8F">
        <w:rPr>
          <w:b/>
        </w:rPr>
        <w:t>Re</w:t>
      </w:r>
      <w:r w:rsidR="00097F8F">
        <w:rPr>
          <w:b/>
        </w:rPr>
        <w:t xml:space="preserve">commended background </w:t>
      </w:r>
      <w:r w:rsidRPr="00097F8F">
        <w:rPr>
          <w:b/>
        </w:rPr>
        <w:t>documents</w:t>
      </w:r>
    </w:p>
    <w:p w14:paraId="503F2D83" w14:textId="77777777" w:rsidR="00097F8F" w:rsidRPr="00097F8F" w:rsidRDefault="00097F8F" w:rsidP="00097F8F">
      <w:pPr>
        <w:ind w:left="360"/>
        <w:rPr>
          <w:b/>
        </w:rPr>
      </w:pPr>
    </w:p>
    <w:p w14:paraId="22C1CF7C" w14:textId="77777777" w:rsidR="00291635" w:rsidRDefault="00097F8F" w:rsidP="00C21AA4">
      <w:pPr>
        <w:pStyle w:val="ListParagraph"/>
        <w:numPr>
          <w:ilvl w:val="0"/>
          <w:numId w:val="2"/>
        </w:numPr>
        <w:ind w:left="0" w:firstLine="0"/>
        <w:jc w:val="both"/>
      </w:pPr>
      <w:r>
        <w:t>The following documents are recommended for background reading and can be provided to the consult</w:t>
      </w:r>
      <w:r w:rsidR="006C4E54">
        <w:t>ant</w:t>
      </w:r>
      <w:r>
        <w:t>s upon request.</w:t>
      </w:r>
    </w:p>
    <w:p w14:paraId="00419A2C" w14:textId="77777777" w:rsidR="00097F8F" w:rsidRDefault="00097F8F" w:rsidP="00E74EE5">
      <w:pPr>
        <w:jc w:val="both"/>
      </w:pPr>
    </w:p>
    <w:p w14:paraId="6FC44074" w14:textId="77777777" w:rsidR="00291635" w:rsidRDefault="00097F8F" w:rsidP="00C21AA4">
      <w:pPr>
        <w:pStyle w:val="ListParagraph"/>
        <w:numPr>
          <w:ilvl w:val="0"/>
          <w:numId w:val="4"/>
        </w:numPr>
        <w:jc w:val="both"/>
      </w:pPr>
      <w:r>
        <w:t>Guinea Bissau Poverty Reduction Strategy Paper (</w:t>
      </w:r>
      <w:r w:rsidR="00291635">
        <w:t>PRSP</w:t>
      </w:r>
      <w:r>
        <w:t>)</w:t>
      </w:r>
      <w:r w:rsidR="00291635">
        <w:t xml:space="preserve"> </w:t>
      </w:r>
    </w:p>
    <w:p w14:paraId="56E9A45E" w14:textId="77777777" w:rsidR="00291635" w:rsidRDefault="00B0076D" w:rsidP="00C21AA4">
      <w:pPr>
        <w:pStyle w:val="ListParagraph"/>
        <w:numPr>
          <w:ilvl w:val="0"/>
          <w:numId w:val="4"/>
        </w:numPr>
        <w:jc w:val="both"/>
      </w:pPr>
      <w:r>
        <w:t xml:space="preserve">Working document for the elaboration of the </w:t>
      </w:r>
      <w:r w:rsidR="00097F8F">
        <w:t>Cashew Master P</w:t>
      </w:r>
      <w:r w:rsidR="00291635">
        <w:t>lan</w:t>
      </w:r>
    </w:p>
    <w:p w14:paraId="5C538689" w14:textId="77777777" w:rsidR="00291635" w:rsidRDefault="007F42F8" w:rsidP="00C21AA4">
      <w:pPr>
        <w:pStyle w:val="ListParagraph"/>
        <w:numPr>
          <w:ilvl w:val="0"/>
          <w:numId w:val="4"/>
        </w:numPr>
        <w:jc w:val="both"/>
      </w:pPr>
      <w:r>
        <w:t xml:space="preserve">Draft </w:t>
      </w:r>
      <w:r w:rsidR="00291635">
        <w:t>C</w:t>
      </w:r>
      <w:r w:rsidR="00097F8F">
        <w:t>ountry Economic Memorandum (CEM)</w:t>
      </w:r>
      <w:r>
        <w:t xml:space="preserve"> (World Bank)</w:t>
      </w:r>
      <w:r w:rsidR="00097F8F">
        <w:t xml:space="preserve"> </w:t>
      </w:r>
    </w:p>
    <w:p w14:paraId="0B5D0E30" w14:textId="77777777" w:rsidR="008B60E1" w:rsidRDefault="00097F8F" w:rsidP="00C21AA4">
      <w:pPr>
        <w:pStyle w:val="ListParagraph"/>
        <w:numPr>
          <w:ilvl w:val="0"/>
          <w:numId w:val="4"/>
        </w:numPr>
        <w:jc w:val="both"/>
      </w:pPr>
      <w:r>
        <w:t xml:space="preserve">PSRAD Project </w:t>
      </w:r>
      <w:r w:rsidR="00A55E0D">
        <w:t xml:space="preserve"> - </w:t>
      </w:r>
      <w:r>
        <w:t>P</w:t>
      </w:r>
      <w:r w:rsidR="00A55E0D">
        <w:t xml:space="preserve">roject Information Document (PID) </w:t>
      </w:r>
      <w:r>
        <w:t xml:space="preserve">and </w:t>
      </w:r>
      <w:r w:rsidR="00A55E0D">
        <w:t>Integrated Safeguards Datasheet (</w:t>
      </w:r>
      <w:r>
        <w:t>ISDS</w:t>
      </w:r>
      <w:r w:rsidR="00A55E0D">
        <w:t>)</w:t>
      </w:r>
    </w:p>
    <w:p w14:paraId="0BF607CE" w14:textId="77777777" w:rsidR="00B00EE1" w:rsidRDefault="00097F8F" w:rsidP="00C21AA4">
      <w:pPr>
        <w:pStyle w:val="ListParagraph"/>
        <w:numPr>
          <w:ilvl w:val="0"/>
          <w:numId w:val="4"/>
        </w:numPr>
        <w:jc w:val="both"/>
      </w:pPr>
      <w:r>
        <w:t xml:space="preserve">Burundi Coffee Rapid </w:t>
      </w:r>
      <w:r w:rsidR="00B00EE1">
        <w:t>S</w:t>
      </w:r>
      <w:r>
        <w:t xml:space="preserve">trategic </w:t>
      </w:r>
      <w:r w:rsidR="00B00EE1">
        <w:t>E</w:t>
      </w:r>
      <w:r>
        <w:t xml:space="preserve">nvironmental and Social </w:t>
      </w:r>
      <w:r w:rsidR="00B00EE1">
        <w:t>A</w:t>
      </w:r>
      <w:r>
        <w:t>ssessment</w:t>
      </w:r>
      <w:r w:rsidR="00A55E0D">
        <w:t xml:space="preserve"> </w:t>
      </w:r>
      <w:r w:rsidR="007F42F8">
        <w:t>(World Bank 2011)</w:t>
      </w:r>
    </w:p>
    <w:p w14:paraId="78961E6F" w14:textId="77777777" w:rsidR="008B60E1" w:rsidRDefault="008B60E1" w:rsidP="00C21AA4">
      <w:pPr>
        <w:pStyle w:val="ListParagraph"/>
        <w:numPr>
          <w:ilvl w:val="0"/>
          <w:numId w:val="4"/>
        </w:numPr>
        <w:jc w:val="both"/>
      </w:pPr>
      <w:r>
        <w:t>FUNPI Decree</w:t>
      </w:r>
      <w:r w:rsidR="007F42F8">
        <w:t xml:space="preserve"> (3 May 2011)</w:t>
      </w:r>
    </w:p>
    <w:p w14:paraId="321A75CC" w14:textId="77777777" w:rsidR="008B60E1" w:rsidRDefault="008B60E1" w:rsidP="00C21AA4">
      <w:pPr>
        <w:pStyle w:val="ListParagraph"/>
        <w:numPr>
          <w:ilvl w:val="0"/>
          <w:numId w:val="4"/>
        </w:numPr>
        <w:jc w:val="both"/>
      </w:pPr>
      <w:r>
        <w:t xml:space="preserve">Presentations from the November </w:t>
      </w:r>
      <w:r w:rsidR="00097F8F">
        <w:t xml:space="preserve">2011 </w:t>
      </w:r>
      <w:r>
        <w:t>workshop on CEM Cashew Chapter and FUNPI</w:t>
      </w:r>
    </w:p>
    <w:p w14:paraId="3C25D51F" w14:textId="77777777" w:rsidR="008B60E1" w:rsidRDefault="008B60E1" w:rsidP="00C21AA4">
      <w:pPr>
        <w:pStyle w:val="ListParagraph"/>
        <w:numPr>
          <w:ilvl w:val="0"/>
          <w:numId w:val="4"/>
        </w:numPr>
        <w:jc w:val="both"/>
      </w:pPr>
      <w:r>
        <w:t xml:space="preserve">Cashew Institutional Framework Report and Recommendations </w:t>
      </w:r>
      <w:r w:rsidR="00097F8F">
        <w:t>(to be prepared)</w:t>
      </w:r>
    </w:p>
    <w:p w14:paraId="126DE114" w14:textId="77777777" w:rsidR="00291635" w:rsidRPr="003A0CAB" w:rsidRDefault="00097F8F" w:rsidP="00C21AA4">
      <w:pPr>
        <w:pStyle w:val="ListParagraph"/>
        <w:numPr>
          <w:ilvl w:val="0"/>
          <w:numId w:val="4"/>
        </w:numPr>
        <w:jc w:val="both"/>
      </w:pPr>
      <w:r>
        <w:t>Other</w:t>
      </w:r>
    </w:p>
    <w:p w14:paraId="1C607570" w14:textId="77777777" w:rsidR="003A0CAB" w:rsidRDefault="003A0CAB" w:rsidP="00E74EE5">
      <w:pPr>
        <w:jc w:val="both"/>
      </w:pPr>
    </w:p>
    <w:p w14:paraId="3B8613DE" w14:textId="77777777" w:rsidR="00C5497F" w:rsidRDefault="00C5497F"/>
    <w:p w14:paraId="21B4FEBF" w14:textId="77777777" w:rsidR="00C5497F" w:rsidRDefault="00C5497F">
      <w:r>
        <w:br w:type="page"/>
      </w:r>
    </w:p>
    <w:p w14:paraId="379DA9B9" w14:textId="77777777" w:rsidR="00C5497F" w:rsidRPr="001C627C" w:rsidRDefault="00C5497F" w:rsidP="00C5497F">
      <w:pPr>
        <w:jc w:val="center"/>
        <w:rPr>
          <w:b/>
        </w:rPr>
      </w:pPr>
      <w:r w:rsidRPr="001C627C">
        <w:rPr>
          <w:b/>
        </w:rPr>
        <w:lastRenderedPageBreak/>
        <w:t>Annex 1</w:t>
      </w:r>
    </w:p>
    <w:p w14:paraId="3684EADC" w14:textId="77777777" w:rsidR="001C627C" w:rsidRPr="001F5E22" w:rsidRDefault="00DF6F10" w:rsidP="001C627C">
      <w:pPr>
        <w:jc w:val="center"/>
        <w:rPr>
          <w:b/>
        </w:rPr>
      </w:pPr>
      <w:r w:rsidRPr="00DF6F10">
        <w:rPr>
          <w:b/>
        </w:rPr>
        <w:t>Illustrative Table of Contents for SESA</w:t>
      </w:r>
    </w:p>
    <w:p w14:paraId="2432CCCB" w14:textId="77777777" w:rsidR="001C627C" w:rsidRPr="001F5E22" w:rsidRDefault="001C627C" w:rsidP="001C627C">
      <w:pPr>
        <w:jc w:val="both"/>
      </w:pPr>
    </w:p>
    <w:p w14:paraId="4BE75D8A" w14:textId="77777777" w:rsidR="001C627C" w:rsidRPr="001F5E22" w:rsidRDefault="00DF6F10" w:rsidP="001C627C">
      <w:pPr>
        <w:jc w:val="both"/>
      </w:pPr>
      <w:r w:rsidRPr="00DF6F10">
        <w:t>ACRONYMS</w:t>
      </w:r>
    </w:p>
    <w:p w14:paraId="05FC5027" w14:textId="77777777" w:rsidR="001C627C" w:rsidRPr="001F5E22" w:rsidRDefault="00DF6F10" w:rsidP="001C627C">
      <w:pPr>
        <w:jc w:val="both"/>
      </w:pPr>
      <w:r w:rsidRPr="00DF6F10">
        <w:t>ACKNOWLEDGEMENTS</w:t>
      </w:r>
    </w:p>
    <w:p w14:paraId="3B9B938D" w14:textId="77777777" w:rsidR="001C627C" w:rsidRPr="001F5E22" w:rsidRDefault="00DF6F10" w:rsidP="001C627C">
      <w:pPr>
        <w:jc w:val="both"/>
      </w:pPr>
      <w:r w:rsidRPr="00DF6F10">
        <w:t>EXECUTIVE SUMMARY</w:t>
      </w:r>
    </w:p>
    <w:p w14:paraId="5A786894" w14:textId="77777777" w:rsidR="001C627C" w:rsidRPr="001F5E22" w:rsidRDefault="00DF6F10" w:rsidP="001C627C">
      <w:pPr>
        <w:jc w:val="both"/>
      </w:pPr>
      <w:r w:rsidRPr="00DF6F10">
        <w:t>1. INTRODUCTION –Set the stage for the SESA:  explain and justify why an environmental and social analysis is required, why a hybrid-SESA (institutional and impact) is the appropriate inst</w:t>
      </w:r>
      <w:r w:rsidR="00185443">
        <w:t>r</w:t>
      </w:r>
      <w:r w:rsidRPr="00DF6F10">
        <w:t xml:space="preserve">ument, and the link to the cashew sector strategy and master plan. Outline methodological approach, report structure and participatory approaches to be used. </w:t>
      </w:r>
    </w:p>
    <w:p w14:paraId="5850E63B" w14:textId="77777777" w:rsidR="00185443" w:rsidRPr="001F5E22" w:rsidRDefault="00DF6F10" w:rsidP="00185443">
      <w:pPr>
        <w:ind w:firstLine="720"/>
        <w:jc w:val="both"/>
      </w:pPr>
      <w:r w:rsidRPr="00DF6F10">
        <w:t>1.1</w:t>
      </w:r>
      <w:r w:rsidRPr="00DF6F10">
        <w:tab/>
        <w:t>Background</w:t>
      </w:r>
    </w:p>
    <w:p w14:paraId="329D57ED" w14:textId="77777777" w:rsidR="001C627C" w:rsidRPr="001F5E22" w:rsidRDefault="00DF6F10" w:rsidP="00185443">
      <w:pPr>
        <w:ind w:firstLine="720"/>
        <w:jc w:val="both"/>
      </w:pPr>
      <w:r w:rsidRPr="00DF6F10">
        <w:t>1.2</w:t>
      </w:r>
      <w:r w:rsidRPr="00DF6F10">
        <w:tab/>
        <w:t>Objectives of the Assessment</w:t>
      </w:r>
    </w:p>
    <w:p w14:paraId="5942E78D" w14:textId="77777777" w:rsidR="001C627C" w:rsidRPr="001F5E22" w:rsidRDefault="00DF6F10" w:rsidP="00185443">
      <w:pPr>
        <w:ind w:firstLine="720"/>
        <w:jc w:val="both"/>
      </w:pPr>
      <w:r w:rsidRPr="00DF6F10">
        <w:t>1.3</w:t>
      </w:r>
      <w:r w:rsidRPr="00DF6F10">
        <w:tab/>
        <w:t>Approach</w:t>
      </w:r>
    </w:p>
    <w:p w14:paraId="76B9FEDC" w14:textId="77777777" w:rsidR="001C627C" w:rsidRPr="001F5E22" w:rsidRDefault="00DF6F10" w:rsidP="00185443">
      <w:pPr>
        <w:ind w:firstLine="720"/>
        <w:jc w:val="both"/>
      </w:pPr>
      <w:r w:rsidRPr="00DF6F10">
        <w:t>1.4</w:t>
      </w:r>
      <w:r w:rsidRPr="00DF6F10">
        <w:tab/>
        <w:t>Structure of the Report</w:t>
      </w:r>
    </w:p>
    <w:p w14:paraId="58733AAD" w14:textId="77777777" w:rsidR="001C627C" w:rsidRPr="001F5E22" w:rsidRDefault="00DF6F10" w:rsidP="00185443">
      <w:pPr>
        <w:ind w:firstLine="720"/>
        <w:jc w:val="both"/>
      </w:pPr>
      <w:r w:rsidRPr="00DF6F10">
        <w:t>1.5</w:t>
      </w:r>
      <w:r w:rsidRPr="00DF6F10">
        <w:tab/>
        <w:t>Process for participatory dialogue and analysis</w:t>
      </w:r>
    </w:p>
    <w:p w14:paraId="579EE952" w14:textId="77777777" w:rsidR="001C627C" w:rsidRPr="001F5E22" w:rsidRDefault="00DF6F10" w:rsidP="001C627C">
      <w:pPr>
        <w:jc w:val="both"/>
      </w:pPr>
      <w:r w:rsidRPr="00DF6F10">
        <w:t xml:space="preserve">2. ANALYSIS  OF THE CASHEW SECTOR IN GUINEA BISSAU – Describe and </w:t>
      </w:r>
      <w:proofErr w:type="spellStart"/>
      <w:r w:rsidRPr="00DF6F10">
        <w:t>analyse</w:t>
      </w:r>
      <w:proofErr w:type="spellEnd"/>
      <w:r w:rsidRPr="00DF6F10">
        <w:t xml:space="preserve"> the cashew sector for each stage of the value chain in the overall context of GW,  including the relationship between the likely evolution of this sector  in the short, medium and long-term and environmental, social and economic opportunities and risks.  </w:t>
      </w:r>
    </w:p>
    <w:p w14:paraId="0669CCE7" w14:textId="77777777" w:rsidR="001C627C" w:rsidRPr="001F5E22" w:rsidRDefault="00DF6F10" w:rsidP="001C627C">
      <w:pPr>
        <w:jc w:val="both"/>
      </w:pPr>
      <w:r w:rsidRPr="00DF6F10">
        <w:tab/>
        <w:t xml:space="preserve">2.1 </w:t>
      </w:r>
      <w:r w:rsidRPr="00DF6F10">
        <w:tab/>
        <w:t>Production</w:t>
      </w:r>
    </w:p>
    <w:p w14:paraId="23E672CA" w14:textId="77777777" w:rsidR="001C627C" w:rsidRPr="001F5E22" w:rsidRDefault="00DF6F10" w:rsidP="001C627C">
      <w:pPr>
        <w:jc w:val="both"/>
      </w:pPr>
      <w:r w:rsidRPr="00DF6F10">
        <w:tab/>
        <w:t xml:space="preserve">2.2 </w:t>
      </w:r>
      <w:r w:rsidRPr="00DF6F10">
        <w:tab/>
        <w:t>Processing</w:t>
      </w:r>
    </w:p>
    <w:p w14:paraId="5ACE840D" w14:textId="77777777" w:rsidR="001C627C" w:rsidRPr="001F5E22" w:rsidRDefault="00DF6F10" w:rsidP="001C627C">
      <w:pPr>
        <w:jc w:val="both"/>
      </w:pPr>
      <w:r w:rsidRPr="00DF6F10">
        <w:tab/>
        <w:t>2.3</w:t>
      </w:r>
      <w:r w:rsidRPr="00DF6F10">
        <w:tab/>
        <w:t>Marketing</w:t>
      </w:r>
    </w:p>
    <w:p w14:paraId="3FACCA4D" w14:textId="77777777" w:rsidR="001C627C" w:rsidRPr="001F5E22" w:rsidRDefault="00DF6F10" w:rsidP="001C627C">
      <w:pPr>
        <w:jc w:val="both"/>
      </w:pPr>
      <w:r w:rsidRPr="00DF6F10">
        <w:t xml:space="preserve">3. ASSESSMENT OF INSTITUTIONAL, LEGAL AND POLICY FRAMEWORK AND CAPACITY– Assess the current and proposed policy, legal and institutional framework governing the sector including identification of institutional and legislative gaps, and an assessment of existing institutional and human resource capacity to manage the identified environmental and social opportunities and risks.  </w:t>
      </w:r>
    </w:p>
    <w:p w14:paraId="62D9D52C" w14:textId="77777777" w:rsidR="001C627C" w:rsidRPr="001F5E22" w:rsidRDefault="00DF6F10" w:rsidP="001C627C">
      <w:pPr>
        <w:jc w:val="both"/>
      </w:pPr>
      <w:r w:rsidRPr="00DF6F10">
        <w:tab/>
        <w:t xml:space="preserve">3.1 </w:t>
      </w:r>
      <w:r w:rsidRPr="00DF6F10">
        <w:tab/>
        <w:t xml:space="preserve">Policy, Legal and Regulatory Framework </w:t>
      </w:r>
    </w:p>
    <w:p w14:paraId="59D3D3B9" w14:textId="77777777" w:rsidR="001C627C" w:rsidRPr="001F5E22" w:rsidRDefault="00DF6F10" w:rsidP="001C627C">
      <w:pPr>
        <w:jc w:val="both"/>
      </w:pPr>
      <w:r w:rsidRPr="00DF6F10">
        <w:tab/>
        <w:t xml:space="preserve">3.2 </w:t>
      </w:r>
      <w:r w:rsidRPr="00DF6F10">
        <w:tab/>
        <w:t>Institutional Roles and Responsibilities</w:t>
      </w:r>
    </w:p>
    <w:p w14:paraId="2E6E38C6" w14:textId="77777777" w:rsidR="007C2BAF" w:rsidRDefault="00DF6F10">
      <w:pPr>
        <w:ind w:firstLine="720"/>
        <w:jc w:val="both"/>
      </w:pPr>
      <w:r w:rsidRPr="00DF6F10">
        <w:t>3.3</w:t>
      </w:r>
      <w:r w:rsidRPr="00DF6F10">
        <w:tab/>
        <w:t xml:space="preserve">Public participation and consultation mechanisms </w:t>
      </w:r>
    </w:p>
    <w:p w14:paraId="5584D23B" w14:textId="77777777" w:rsidR="001C627C" w:rsidRPr="001F5E22" w:rsidRDefault="00DF6F10" w:rsidP="001C627C">
      <w:pPr>
        <w:jc w:val="both"/>
      </w:pPr>
      <w:r w:rsidRPr="00DF6F10">
        <w:tab/>
        <w:t xml:space="preserve">3.4 </w:t>
      </w:r>
      <w:r w:rsidRPr="00DF6F10">
        <w:tab/>
        <w:t>Political economy of the cashew sector</w:t>
      </w:r>
    </w:p>
    <w:p w14:paraId="6381F427" w14:textId="77777777" w:rsidR="001C627C" w:rsidRPr="001F5E22" w:rsidRDefault="00DF6F10" w:rsidP="001C627C">
      <w:pPr>
        <w:jc w:val="both"/>
      </w:pPr>
      <w:r w:rsidRPr="00DF6F10">
        <w:tab/>
        <w:t xml:space="preserve">3.5 </w:t>
      </w:r>
      <w:r w:rsidRPr="00DF6F10">
        <w:tab/>
        <w:t>Environmental and Social Management capacity at the sector level</w:t>
      </w:r>
    </w:p>
    <w:p w14:paraId="0B806A64" w14:textId="77777777" w:rsidR="001C627C" w:rsidRPr="001F5E22" w:rsidRDefault="00DF6F10" w:rsidP="001C627C">
      <w:pPr>
        <w:jc w:val="both"/>
      </w:pPr>
      <w:r w:rsidRPr="00DF6F10">
        <w:t>4. ENVIRONMENTAL, SOCIAL AND INSTITUTIONAL OBJECTIVES – Identify the environmental, social and institutional objectives for the sector.</w:t>
      </w:r>
    </w:p>
    <w:p w14:paraId="587E3938" w14:textId="77777777" w:rsidR="001C627C" w:rsidRPr="001F5E22" w:rsidRDefault="00DF6F10" w:rsidP="00185443">
      <w:pPr>
        <w:ind w:firstLine="720"/>
        <w:jc w:val="both"/>
      </w:pPr>
      <w:r w:rsidRPr="00DF6F10">
        <w:t xml:space="preserve">4.1 </w:t>
      </w:r>
      <w:r w:rsidRPr="00DF6F10">
        <w:tab/>
        <w:t>Key Findings</w:t>
      </w:r>
    </w:p>
    <w:p w14:paraId="7D6610B3" w14:textId="77777777" w:rsidR="001C627C" w:rsidRPr="001F5E22" w:rsidRDefault="00DF6F10" w:rsidP="00185443">
      <w:pPr>
        <w:ind w:firstLine="720"/>
        <w:jc w:val="both"/>
      </w:pPr>
      <w:r w:rsidRPr="00DF6F10">
        <w:t xml:space="preserve">4.2 </w:t>
      </w:r>
      <w:r w:rsidRPr="00DF6F10">
        <w:tab/>
        <w:t xml:space="preserve">Key Environmental and social issues </w:t>
      </w:r>
    </w:p>
    <w:p w14:paraId="4F9BB0CB" w14:textId="77777777" w:rsidR="001C627C" w:rsidRPr="001F5E22" w:rsidRDefault="00DF6F10" w:rsidP="00185443">
      <w:pPr>
        <w:ind w:firstLine="720"/>
        <w:jc w:val="both"/>
      </w:pPr>
      <w:r w:rsidRPr="00DF6F10">
        <w:t xml:space="preserve">4.3 </w:t>
      </w:r>
      <w:r w:rsidRPr="00DF6F10">
        <w:tab/>
        <w:t xml:space="preserve">Key overarching government </w:t>
      </w:r>
      <w:proofErr w:type="spellStart"/>
      <w:r w:rsidRPr="00DF6F10">
        <w:t>prorities</w:t>
      </w:r>
      <w:proofErr w:type="spellEnd"/>
      <w:r w:rsidRPr="00DF6F10">
        <w:t xml:space="preserve"> </w:t>
      </w:r>
    </w:p>
    <w:p w14:paraId="22DA28B3" w14:textId="77777777" w:rsidR="001C627C" w:rsidRPr="001F5E22" w:rsidRDefault="00DF6F10" w:rsidP="00185443">
      <w:pPr>
        <w:ind w:firstLine="720"/>
        <w:jc w:val="both"/>
      </w:pPr>
      <w:r w:rsidRPr="00DF6F10">
        <w:t xml:space="preserve">4.4 </w:t>
      </w:r>
      <w:r w:rsidRPr="00DF6F10">
        <w:tab/>
        <w:t>Consultation process to identify issues and select priorities</w:t>
      </w:r>
    </w:p>
    <w:p w14:paraId="26582369" w14:textId="77777777" w:rsidR="001C627C" w:rsidRPr="001F5E22" w:rsidRDefault="00DF6F10" w:rsidP="00185443">
      <w:pPr>
        <w:ind w:firstLine="720"/>
        <w:jc w:val="both"/>
      </w:pPr>
      <w:r w:rsidRPr="00DF6F10">
        <w:t xml:space="preserve">4.5 </w:t>
      </w:r>
      <w:r w:rsidRPr="00DF6F10">
        <w:tab/>
        <w:t xml:space="preserve">Validation of findings and </w:t>
      </w:r>
      <w:proofErr w:type="spellStart"/>
      <w:r w:rsidRPr="00DF6F10">
        <w:t>reccomendations</w:t>
      </w:r>
      <w:proofErr w:type="spellEnd"/>
    </w:p>
    <w:p w14:paraId="1E533875" w14:textId="77777777" w:rsidR="001C627C" w:rsidRPr="001F5E22" w:rsidRDefault="00DF6F10" w:rsidP="001C627C">
      <w:pPr>
        <w:jc w:val="both"/>
      </w:pPr>
      <w:r w:rsidRPr="00DF6F10">
        <w:t xml:space="preserve">5. FINDINGS AND RECCOMENDATIONS - </w:t>
      </w:r>
      <w:r w:rsidR="001C627C" w:rsidRPr="001C627C">
        <w:t xml:space="preserve">Propose a set of actionable recommendations by which these issues can be addressed at both a policy and project level so as to enhance environmental sustainability and social equity of the cashew sector development.  </w:t>
      </w:r>
    </w:p>
    <w:p w14:paraId="79A994A7" w14:textId="77777777" w:rsidR="001C627C" w:rsidRPr="001F5E22" w:rsidRDefault="00DF6F10" w:rsidP="00185443">
      <w:pPr>
        <w:ind w:firstLine="720"/>
        <w:jc w:val="both"/>
      </w:pPr>
      <w:r w:rsidRPr="00DF6F10">
        <w:t>5.1</w:t>
      </w:r>
      <w:r w:rsidRPr="00DF6F10">
        <w:tab/>
        <w:t>Summary of key findings</w:t>
      </w:r>
    </w:p>
    <w:p w14:paraId="79B8B4B0" w14:textId="77777777" w:rsidR="001C627C" w:rsidRPr="001F5E22" w:rsidRDefault="00DF6F10" w:rsidP="00185443">
      <w:pPr>
        <w:ind w:firstLine="720"/>
        <w:jc w:val="both"/>
      </w:pPr>
      <w:r w:rsidRPr="00DF6F10">
        <w:t xml:space="preserve">5.2 </w:t>
      </w:r>
      <w:r w:rsidRPr="00DF6F10">
        <w:tab/>
      </w:r>
      <w:r w:rsidR="00D34244" w:rsidRPr="001F5E22">
        <w:t>Recommendations</w:t>
      </w:r>
    </w:p>
    <w:p w14:paraId="3DF8C50A" w14:textId="77777777" w:rsidR="001C627C" w:rsidRPr="001F5E22" w:rsidRDefault="00DF6F10" w:rsidP="00185443">
      <w:pPr>
        <w:ind w:firstLine="720"/>
        <w:jc w:val="both"/>
      </w:pPr>
      <w:r w:rsidRPr="00DF6F10">
        <w:lastRenderedPageBreak/>
        <w:t xml:space="preserve">5.3 </w:t>
      </w:r>
      <w:r w:rsidRPr="00DF6F10">
        <w:tab/>
        <w:t>Political economy challenges</w:t>
      </w:r>
    </w:p>
    <w:p w14:paraId="0BABE947" w14:textId="77777777" w:rsidR="001C627C" w:rsidRPr="001F5E22" w:rsidRDefault="00DF6F10" w:rsidP="00185443">
      <w:pPr>
        <w:ind w:firstLine="720"/>
        <w:jc w:val="both"/>
      </w:pPr>
      <w:r w:rsidRPr="00DF6F10">
        <w:t xml:space="preserve">5.4 </w:t>
      </w:r>
      <w:r w:rsidRPr="00DF6F10">
        <w:tab/>
        <w:t>Critical success factors</w:t>
      </w:r>
      <w:r w:rsidRPr="00DF6F10">
        <w:tab/>
      </w:r>
    </w:p>
    <w:p w14:paraId="5D20F7B2" w14:textId="77777777" w:rsidR="001C627C" w:rsidRPr="001F5E22" w:rsidRDefault="00DF6F10" w:rsidP="001C627C">
      <w:pPr>
        <w:jc w:val="both"/>
      </w:pPr>
      <w:r w:rsidRPr="00DF6F10">
        <w:t xml:space="preserve">6. ACTION PLAN – Present a time bound, </w:t>
      </w:r>
      <w:proofErr w:type="spellStart"/>
      <w:r w:rsidRPr="00DF6F10">
        <w:t>costed</w:t>
      </w:r>
      <w:proofErr w:type="spellEnd"/>
      <w:r w:rsidRPr="00DF6F10">
        <w:t>, ten year action plan.</w:t>
      </w:r>
    </w:p>
    <w:p w14:paraId="54CB5CA0" w14:textId="77777777" w:rsidR="001C627C" w:rsidRPr="001F5E22" w:rsidRDefault="00DF6F10" w:rsidP="001C627C">
      <w:pPr>
        <w:jc w:val="both"/>
      </w:pPr>
      <w:r w:rsidRPr="00DF6F10">
        <w:t xml:space="preserve">7. COMMUNICATIONS PLAN – </w:t>
      </w:r>
      <w:r w:rsidR="00B351FB" w:rsidRPr="000A1A48">
        <w:t>Recommended</w:t>
      </w:r>
      <w:r w:rsidRPr="00DF6F10">
        <w:t xml:space="preserve"> strategy for dissemination of findings to the stakeholders.  </w:t>
      </w:r>
      <w:r w:rsidRPr="00DF6F10">
        <w:tab/>
      </w:r>
    </w:p>
    <w:p w14:paraId="18AD54B9" w14:textId="77777777" w:rsidR="001C627C" w:rsidRPr="001F5E22" w:rsidRDefault="00DF6F10" w:rsidP="001C627C">
      <w:pPr>
        <w:jc w:val="both"/>
      </w:pPr>
      <w:r w:rsidRPr="00DF6F10">
        <w:t>REFERENCES</w:t>
      </w:r>
    </w:p>
    <w:p w14:paraId="4C97F494" w14:textId="77777777" w:rsidR="001C627C" w:rsidRPr="001F5E22" w:rsidRDefault="00DF6F10" w:rsidP="001C627C">
      <w:pPr>
        <w:jc w:val="both"/>
      </w:pPr>
      <w:r w:rsidRPr="00DF6F10">
        <w:t>ANNEXES</w:t>
      </w:r>
    </w:p>
    <w:p w14:paraId="7C8EB485" w14:textId="77777777" w:rsidR="001C627C" w:rsidRPr="001C627C" w:rsidRDefault="001C627C" w:rsidP="001C627C">
      <w:pPr>
        <w:jc w:val="both"/>
      </w:pPr>
      <w:r w:rsidRPr="001C627C">
        <w:t>Stakeholder analysis</w:t>
      </w:r>
    </w:p>
    <w:p w14:paraId="09B03B98" w14:textId="77777777" w:rsidR="001C627C" w:rsidRPr="001C627C" w:rsidRDefault="001C627C" w:rsidP="001C627C">
      <w:pPr>
        <w:jc w:val="both"/>
      </w:pPr>
      <w:r w:rsidRPr="001C627C">
        <w:t>Matrix Environmental and Socioeconomic Issues, Gaps, and Recommendations</w:t>
      </w:r>
    </w:p>
    <w:p w14:paraId="48EAF1A3" w14:textId="77777777" w:rsidR="001C627C" w:rsidRPr="001C627C" w:rsidRDefault="001C627C" w:rsidP="001C627C">
      <w:pPr>
        <w:jc w:val="both"/>
      </w:pPr>
      <w:r w:rsidRPr="001C627C">
        <w:t>SESA Validation Workshop Report</w:t>
      </w:r>
    </w:p>
    <w:p w14:paraId="7844D5A0" w14:textId="77777777" w:rsidR="001C627C" w:rsidRPr="001C627C" w:rsidRDefault="001C627C" w:rsidP="001C627C">
      <w:pPr>
        <w:jc w:val="both"/>
      </w:pPr>
      <w:r w:rsidRPr="001C627C">
        <w:t>List of people met</w:t>
      </w:r>
    </w:p>
    <w:p w14:paraId="64025B34" w14:textId="1E15177E" w:rsidR="00613EDF" w:rsidRPr="001F5E22" w:rsidRDefault="001C627C">
      <w:r w:rsidRPr="001C627C">
        <w:t>Etc.</w:t>
      </w:r>
    </w:p>
    <w:p w14:paraId="15F3A50B" w14:textId="23655F7B" w:rsidR="00983F7B" w:rsidRPr="00D178E8" w:rsidRDefault="00983F7B" w:rsidP="002F3601">
      <w:pPr>
        <w:jc w:val="center"/>
      </w:pPr>
    </w:p>
    <w:p w14:paraId="3F0F5E07" w14:textId="77777777" w:rsidR="0056210B" w:rsidRPr="001F5E22" w:rsidRDefault="0056210B" w:rsidP="00E249C4"/>
    <w:sectPr w:rsidR="0056210B" w:rsidRPr="001F5E22" w:rsidSect="005F48E4">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A97A" w14:textId="77777777" w:rsidR="00272E9F" w:rsidRDefault="00272E9F" w:rsidP="003640F4">
      <w:r>
        <w:separator/>
      </w:r>
    </w:p>
  </w:endnote>
  <w:endnote w:type="continuationSeparator" w:id="0">
    <w:p w14:paraId="26815261" w14:textId="77777777" w:rsidR="00272E9F" w:rsidRDefault="00272E9F" w:rsidP="0036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324F" w14:textId="77777777" w:rsidR="00272E9F" w:rsidRDefault="00272E9F" w:rsidP="003640F4">
      <w:r>
        <w:separator/>
      </w:r>
    </w:p>
  </w:footnote>
  <w:footnote w:type="continuationSeparator" w:id="0">
    <w:p w14:paraId="62A34D55" w14:textId="77777777" w:rsidR="00272E9F" w:rsidRDefault="00272E9F" w:rsidP="003640F4">
      <w:r>
        <w:continuationSeparator/>
      </w:r>
    </w:p>
  </w:footnote>
  <w:footnote w:id="1">
    <w:p w14:paraId="0AA56D14" w14:textId="77777777" w:rsidR="00CA3AFC" w:rsidRPr="00C71FE9" w:rsidRDefault="00CA3AFC" w:rsidP="00C3689B">
      <w:pPr>
        <w:pStyle w:val="ListParagraph"/>
        <w:ind w:left="0"/>
      </w:pPr>
      <w:r w:rsidRPr="00C76FF3">
        <w:rPr>
          <w:rStyle w:val="FootnoteReference"/>
          <w:sz w:val="18"/>
          <w:szCs w:val="18"/>
        </w:rPr>
        <w:footnoteRef/>
      </w:r>
      <w:r w:rsidRPr="00C71FE9">
        <w:rPr>
          <w:sz w:val="18"/>
          <w:szCs w:val="18"/>
        </w:rPr>
        <w:t xml:space="preserve"> </w:t>
      </w:r>
      <w:r w:rsidRPr="00C71FE9">
        <w:rPr>
          <w:color w:val="000000"/>
          <w:sz w:val="18"/>
          <w:szCs w:val="18"/>
        </w:rPr>
        <w:t>TIPS/USAID – ANAG/AMAE (1996).</w:t>
      </w:r>
    </w:p>
  </w:footnote>
  <w:footnote w:id="2">
    <w:p w14:paraId="075651F7" w14:textId="77777777" w:rsidR="00CA3AFC" w:rsidRPr="00C71FE9" w:rsidRDefault="00CA3AFC" w:rsidP="002500DC">
      <w:pPr>
        <w:pStyle w:val="ListParagraph"/>
        <w:ind w:left="0"/>
      </w:pPr>
      <w:r w:rsidRPr="00C76FF3">
        <w:rPr>
          <w:rStyle w:val="FootnoteReference"/>
          <w:sz w:val="18"/>
          <w:szCs w:val="18"/>
        </w:rPr>
        <w:footnoteRef/>
      </w:r>
      <w:r w:rsidRPr="00C71FE9">
        <w:rPr>
          <w:sz w:val="18"/>
          <w:szCs w:val="18"/>
        </w:rPr>
        <w:t xml:space="preserve"> Preliminary Annual Report</w:t>
      </w:r>
      <w:r w:rsidRPr="00C71FE9">
        <w:rPr>
          <w:color w:val="000000"/>
          <w:sz w:val="18"/>
          <w:szCs w:val="18"/>
        </w:rPr>
        <w:t xml:space="preserve">- </w:t>
      </w:r>
      <w:proofErr w:type="spellStart"/>
      <w:r w:rsidRPr="00C71FE9">
        <w:rPr>
          <w:color w:val="000000"/>
          <w:sz w:val="18"/>
          <w:szCs w:val="18"/>
        </w:rPr>
        <w:t>Conselho</w:t>
      </w:r>
      <w:proofErr w:type="spellEnd"/>
      <w:r w:rsidRPr="00C71FE9">
        <w:rPr>
          <w:color w:val="000000"/>
          <w:sz w:val="18"/>
          <w:szCs w:val="18"/>
        </w:rPr>
        <w:t xml:space="preserve"> </w:t>
      </w:r>
      <w:proofErr w:type="spellStart"/>
      <w:r w:rsidRPr="00C71FE9">
        <w:rPr>
          <w:color w:val="000000"/>
          <w:sz w:val="18"/>
          <w:szCs w:val="18"/>
        </w:rPr>
        <w:t>Nacional</w:t>
      </w:r>
      <w:proofErr w:type="spellEnd"/>
      <w:r w:rsidRPr="00C71FE9">
        <w:rPr>
          <w:color w:val="000000"/>
          <w:sz w:val="18"/>
          <w:szCs w:val="18"/>
        </w:rPr>
        <w:t xml:space="preserve"> de </w:t>
      </w:r>
      <w:proofErr w:type="spellStart"/>
      <w:r w:rsidRPr="00C71FE9">
        <w:rPr>
          <w:color w:val="000000"/>
          <w:sz w:val="18"/>
          <w:szCs w:val="18"/>
        </w:rPr>
        <w:t>Caju</w:t>
      </w:r>
      <w:proofErr w:type="spellEnd"/>
      <w:r w:rsidRPr="00C71FE9">
        <w:rPr>
          <w:color w:val="000000"/>
          <w:sz w:val="18"/>
          <w:szCs w:val="18"/>
        </w:rPr>
        <w:t xml:space="preserve"> (CNC – 2011) estimates the area under cashew plantation to lie between 250.000 </w:t>
      </w:r>
      <w:proofErr w:type="gramStart"/>
      <w:r w:rsidRPr="00C71FE9">
        <w:rPr>
          <w:color w:val="000000"/>
          <w:sz w:val="18"/>
          <w:szCs w:val="18"/>
        </w:rPr>
        <w:t>a 300.000</w:t>
      </w:r>
      <w:proofErr w:type="gramEnd"/>
      <w:r w:rsidRPr="00C71FE9">
        <w:rPr>
          <w:color w:val="000000"/>
          <w:sz w:val="18"/>
          <w:szCs w:val="18"/>
        </w:rPr>
        <w:t xml:space="preserve"> hectares.</w:t>
      </w:r>
    </w:p>
  </w:footnote>
  <w:footnote w:id="3">
    <w:p w14:paraId="15931EF7" w14:textId="77777777" w:rsidR="00CA3AFC" w:rsidRPr="00C76FF3" w:rsidRDefault="00CA3AFC" w:rsidP="00D50A29">
      <w:pPr>
        <w:pStyle w:val="FootnoteText"/>
        <w:rPr>
          <w:rFonts w:ascii="Times New Roman" w:hAnsi="Times New Roman" w:cs="Times New Roman"/>
          <w:sz w:val="18"/>
          <w:szCs w:val="18"/>
        </w:rPr>
      </w:pPr>
      <w:r w:rsidRPr="00C76FF3">
        <w:rPr>
          <w:rStyle w:val="FootnoteReference"/>
          <w:rFonts w:ascii="Times New Roman" w:hAnsi="Times New Roman" w:cs="Times New Roman"/>
          <w:sz w:val="18"/>
          <w:szCs w:val="18"/>
        </w:rPr>
        <w:footnoteRef/>
      </w:r>
      <w:r w:rsidRPr="00C76FF3">
        <w:rPr>
          <w:rFonts w:ascii="Times New Roman" w:hAnsi="Times New Roman" w:cs="Times New Roman"/>
          <w:sz w:val="18"/>
          <w:szCs w:val="18"/>
        </w:rPr>
        <w:t xml:space="preserve"> Raw cashew nuts produced in Guinea-Bissau are deemed to be of high quality as reflected by the price premium that these nuts fetch compared to nuts from other countries in West Africa (i.e. Cote d’Ivoire).</w:t>
      </w:r>
    </w:p>
  </w:footnote>
  <w:footnote w:id="4">
    <w:p w14:paraId="48179FFA" w14:textId="77777777" w:rsidR="00CA3AFC" w:rsidRPr="00E41F59" w:rsidRDefault="00CA3AFC">
      <w:pPr>
        <w:pStyle w:val="FootnoteText"/>
        <w:rPr>
          <w:rFonts w:ascii="Times New Roman" w:hAnsi="Times New Roman" w:cs="Times New Roman"/>
          <w:sz w:val="18"/>
          <w:szCs w:val="18"/>
        </w:rPr>
      </w:pPr>
      <w:r w:rsidRPr="00E41F59">
        <w:rPr>
          <w:rFonts w:ascii="Times New Roman" w:hAnsi="Times New Roman" w:cs="Times New Roman"/>
          <w:sz w:val="18"/>
          <w:szCs w:val="18"/>
          <w:vertAlign w:val="superscript"/>
        </w:rPr>
        <w:footnoteRef/>
      </w:r>
      <w:r w:rsidRPr="00E41F59">
        <w:rPr>
          <w:rFonts w:ascii="Times New Roman" w:hAnsi="Times New Roman" w:cs="Times New Roman"/>
          <w:sz w:val="18"/>
          <w:szCs w:val="18"/>
        </w:rPr>
        <w:t xml:space="preserve"> </w:t>
      </w:r>
      <w:proofErr w:type="gramStart"/>
      <w:r w:rsidRPr="00E41F59">
        <w:rPr>
          <w:rFonts w:ascii="Times New Roman" w:hAnsi="Times New Roman" w:cs="Times New Roman"/>
          <w:sz w:val="18"/>
          <w:szCs w:val="18"/>
        </w:rPr>
        <w:t xml:space="preserve">Peter Jaeger and </w:t>
      </w:r>
      <w:proofErr w:type="spellStart"/>
      <w:r w:rsidRPr="00E41F59">
        <w:rPr>
          <w:rFonts w:ascii="Times New Roman" w:hAnsi="Times New Roman" w:cs="Times New Roman"/>
          <w:sz w:val="18"/>
          <w:szCs w:val="18"/>
        </w:rPr>
        <w:t>Steev</w:t>
      </w:r>
      <w:proofErr w:type="spellEnd"/>
      <w:r w:rsidRPr="00E41F59">
        <w:rPr>
          <w:rFonts w:ascii="Times New Roman" w:hAnsi="Times New Roman" w:cs="Times New Roman"/>
          <w:sz w:val="18"/>
          <w:szCs w:val="18"/>
        </w:rPr>
        <w:t xml:space="preserve"> Lynn (2004).</w:t>
      </w:r>
      <w:proofErr w:type="gramEnd"/>
      <w:r w:rsidRPr="00E41F59">
        <w:rPr>
          <w:rFonts w:ascii="Times New Roman" w:hAnsi="Times New Roman" w:cs="Times New Roman"/>
          <w:sz w:val="18"/>
          <w:szCs w:val="18"/>
        </w:rPr>
        <w:t xml:space="preserve"> Guinea-Bissau Cashew Sector Development Study</w:t>
      </w:r>
    </w:p>
  </w:footnote>
  <w:footnote w:id="5">
    <w:p w14:paraId="23276A72" w14:textId="77777777" w:rsidR="00CA3AFC" w:rsidRDefault="00CA3AFC">
      <w:pPr>
        <w:pStyle w:val="FootnoteText"/>
      </w:pPr>
      <w:r>
        <w:rPr>
          <w:rStyle w:val="FootnoteReference"/>
        </w:rPr>
        <w:footnoteRef/>
      </w:r>
      <w:r>
        <w:t xml:space="preserve"> </w:t>
      </w:r>
      <w:r w:rsidRPr="005B6038">
        <w:rPr>
          <w:rFonts w:ascii="Times New Roman" w:hAnsi="Times New Roman" w:cs="Times New Roman"/>
        </w:rPr>
        <w:t>The consultant should refer to the WB safeguard polic</w:t>
      </w:r>
      <w:r>
        <w:rPr>
          <w:rFonts w:ascii="Times New Roman" w:hAnsi="Times New Roman" w:cs="Times New Roman"/>
        </w:rPr>
        <w:t xml:space="preserve">ies, IFC performance standards </w:t>
      </w:r>
      <w:r w:rsidRPr="005B6038">
        <w:rPr>
          <w:rFonts w:ascii="Times New Roman" w:hAnsi="Times New Roman" w:cs="Times New Roman"/>
        </w:rPr>
        <w:t xml:space="preserve">and any relevant environmental or </w:t>
      </w:r>
      <w:proofErr w:type="spellStart"/>
      <w:r w:rsidRPr="005B6038">
        <w:rPr>
          <w:rFonts w:ascii="Times New Roman" w:hAnsi="Times New Roman" w:cs="Times New Roman"/>
        </w:rPr>
        <w:t>sectoral</w:t>
      </w:r>
      <w:proofErr w:type="spellEnd"/>
      <w:r w:rsidRPr="005B6038">
        <w:rPr>
          <w:rFonts w:ascii="Times New Roman" w:hAnsi="Times New Roman" w:cs="Times New Roman"/>
        </w:rPr>
        <w:t xml:space="preserve"> regulations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93BB" w14:textId="77777777" w:rsidR="00CA3AFC" w:rsidRDefault="00CA3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9495" w14:textId="77777777" w:rsidR="00CA3AFC" w:rsidRDefault="00CA3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118F" w14:textId="77777777" w:rsidR="00CA3AFC" w:rsidRDefault="00CA3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1F1"/>
    <w:multiLevelType w:val="multilevel"/>
    <w:tmpl w:val="3556A07A"/>
    <w:lvl w:ilvl="0">
      <w:start w:val="1"/>
      <w:numFmt w:val="upperRoman"/>
      <w:pStyle w:val="PDSHeading1"/>
      <w:lvlText w:val="%1."/>
      <w:lvlJc w:val="left"/>
      <w:pPr>
        <w:ind w:left="720" w:hanging="720"/>
      </w:pPr>
      <w:rPr>
        <w:rFonts w:hint="default"/>
        <w:b/>
        <w:i w:val="0"/>
      </w:rPr>
    </w:lvl>
    <w:lvl w:ilvl="1">
      <w:start w:val="1"/>
      <w:numFmt w:val="upperLetter"/>
      <w:pStyle w:val="PDSHeading2"/>
      <w:lvlText w:val="%2."/>
      <w:lvlJc w:val="left"/>
      <w:pPr>
        <w:ind w:left="72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77D38BD"/>
    <w:multiLevelType w:val="hybridMultilevel"/>
    <w:tmpl w:val="16C85F7C"/>
    <w:lvl w:ilvl="0" w:tplc="04090003">
      <w:start w:val="1"/>
      <w:numFmt w:val="bullet"/>
      <w:lvlText w:val="o"/>
      <w:lvlJc w:val="left"/>
      <w:pPr>
        <w:ind w:left="720" w:hanging="720"/>
      </w:pPr>
      <w:rPr>
        <w:rFonts w:ascii="Courier New" w:hAnsi="Courier New" w:cs="Courier New" w:hint="default"/>
      </w:rPr>
    </w:lvl>
    <w:lvl w:ilvl="1" w:tplc="73C4CA50">
      <w:start w:val="1"/>
      <w:numFmt w:val="lowerRoman"/>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D2266C"/>
    <w:multiLevelType w:val="hybridMultilevel"/>
    <w:tmpl w:val="F79CCE2A"/>
    <w:lvl w:ilvl="0" w:tplc="C2DAC256">
      <w:start w:val="1"/>
      <w:numFmt w:val="bullet"/>
      <w:lvlText w:val=""/>
      <w:lvlJc w:val="left"/>
      <w:pPr>
        <w:ind w:left="720" w:hanging="720"/>
      </w:pPr>
      <w:rPr>
        <w:rFonts w:ascii="Symbol" w:hAnsi="Symbol" w:hint="default"/>
      </w:rPr>
    </w:lvl>
    <w:lvl w:ilvl="1" w:tplc="73C4CA50">
      <w:start w:val="1"/>
      <w:numFmt w:val="lowerRoman"/>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531624"/>
    <w:multiLevelType w:val="hybridMultilevel"/>
    <w:tmpl w:val="0A48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1A6D71"/>
    <w:multiLevelType w:val="hybridMultilevel"/>
    <w:tmpl w:val="4B48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3232AF"/>
    <w:multiLevelType w:val="hybridMultilevel"/>
    <w:tmpl w:val="38C2D836"/>
    <w:lvl w:ilvl="0" w:tplc="3646A488">
      <w:start w:val="1"/>
      <w:numFmt w:val="decimal"/>
      <w:pStyle w:val="PDSHeading3"/>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B66EC0"/>
    <w:multiLevelType w:val="hybridMultilevel"/>
    <w:tmpl w:val="861ECC6E"/>
    <w:lvl w:ilvl="0" w:tplc="355C6F1C">
      <w:start w:val="1"/>
      <w:numFmt w:val="decimal"/>
      <w:lvlText w:val="%1."/>
      <w:lvlJc w:val="left"/>
      <w:pPr>
        <w:tabs>
          <w:tab w:val="num" w:pos="720"/>
        </w:tabs>
        <w:ind w:left="0" w:firstLine="0"/>
      </w:pPr>
      <w:rPr>
        <w:rFonts w:ascii="Times New Roman" w:hAnsi="Times New Roman" w:cs="Times New Roman" w:hint="default"/>
        <w:b w:val="0"/>
        <w:sz w:val="24"/>
        <w:szCs w:val="24"/>
      </w:rPr>
    </w:lvl>
    <w:lvl w:ilvl="1" w:tplc="2D9AD510">
      <w:start w:val="1"/>
      <w:numFmt w:val="lowerRoman"/>
      <w:lvlText w:val="(%2)"/>
      <w:lvlJc w:val="left"/>
      <w:pPr>
        <w:tabs>
          <w:tab w:val="num" w:pos="720"/>
        </w:tabs>
        <w:ind w:left="720" w:hanging="72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F4971"/>
    <w:multiLevelType w:val="multilevel"/>
    <w:tmpl w:val="92F2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504FEE"/>
    <w:multiLevelType w:val="hybridMultilevel"/>
    <w:tmpl w:val="595A523A"/>
    <w:lvl w:ilvl="0" w:tplc="E2300220">
      <w:start w:val="1"/>
      <w:numFmt w:val="decimal"/>
      <w:lvlText w:val="%1."/>
      <w:lvlJc w:val="left"/>
      <w:pPr>
        <w:tabs>
          <w:tab w:val="num" w:pos="720"/>
        </w:tabs>
        <w:ind w:left="0" w:firstLine="0"/>
      </w:pPr>
      <w:rPr>
        <w:rFonts w:hint="default"/>
        <w:b w:val="0"/>
      </w:rPr>
    </w:lvl>
    <w:lvl w:ilvl="1" w:tplc="04090001">
      <w:start w:val="1"/>
      <w:numFmt w:val="bullet"/>
      <w:lvlText w:val=""/>
      <w:lvlJc w:val="left"/>
      <w:pPr>
        <w:tabs>
          <w:tab w:val="num" w:pos="720"/>
        </w:tabs>
        <w:ind w:left="720" w:hanging="72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6D5AB8"/>
    <w:multiLevelType w:val="hybridMultilevel"/>
    <w:tmpl w:val="E13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45D8E"/>
    <w:multiLevelType w:val="hybridMultilevel"/>
    <w:tmpl w:val="BCDAADDA"/>
    <w:lvl w:ilvl="0" w:tplc="2F843B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3">
    <w:nsid w:val="72E455F0"/>
    <w:multiLevelType w:val="hybridMultilevel"/>
    <w:tmpl w:val="496056B2"/>
    <w:lvl w:ilvl="0" w:tplc="6B26EFB8">
      <w:start w:val="1"/>
      <w:numFmt w:val="decimal"/>
      <w:lvlText w:val="%1."/>
      <w:lvlJc w:val="left"/>
      <w:pPr>
        <w:ind w:left="360" w:hanging="360"/>
      </w:pPr>
      <w:rPr>
        <w:rFonts w:ascii="Times New Roman" w:hAnsi="Times New Roman" w:hint="default"/>
        <w:b w:val="0"/>
        <w:bCs w:val="0"/>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E63886"/>
    <w:multiLevelType w:val="hybridMultilevel"/>
    <w:tmpl w:val="7C648AC6"/>
    <w:lvl w:ilvl="0" w:tplc="493C041C">
      <w:start w:val="1"/>
      <w:numFmt w:val="lowerLetter"/>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B1508"/>
    <w:multiLevelType w:val="hybridMultilevel"/>
    <w:tmpl w:val="385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15"/>
  </w:num>
  <w:num w:numId="5">
    <w:abstractNumId w:val="11"/>
  </w:num>
  <w:num w:numId="6">
    <w:abstractNumId w:val="5"/>
  </w:num>
  <w:num w:numId="7">
    <w:abstractNumId w:val="16"/>
  </w:num>
  <w:num w:numId="8">
    <w:abstractNumId w:val="12"/>
  </w:num>
  <w:num w:numId="9">
    <w:abstractNumId w:val="0"/>
  </w:num>
  <w:num w:numId="10">
    <w:abstractNumId w:val="2"/>
  </w:num>
  <w:num w:numId="11">
    <w:abstractNumId w:val="6"/>
  </w:num>
  <w:num w:numId="12">
    <w:abstractNumId w:val="14"/>
  </w:num>
  <w:num w:numId="13">
    <w:abstractNumId w:val="7"/>
  </w:num>
  <w:num w:numId="14">
    <w:abstractNumId w:val="13"/>
  </w:num>
  <w:num w:numId="15">
    <w:abstractNumId w:val="9"/>
  </w:num>
  <w:num w:numId="16">
    <w:abstractNumId w:val="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BE"/>
    <w:rsid w:val="000004B4"/>
    <w:rsid w:val="0000628B"/>
    <w:rsid w:val="000063D5"/>
    <w:rsid w:val="00007E94"/>
    <w:rsid w:val="00010300"/>
    <w:rsid w:val="0002467B"/>
    <w:rsid w:val="000320B0"/>
    <w:rsid w:val="00033783"/>
    <w:rsid w:val="000363A8"/>
    <w:rsid w:val="00051A18"/>
    <w:rsid w:val="000608F0"/>
    <w:rsid w:val="000623E8"/>
    <w:rsid w:val="00070237"/>
    <w:rsid w:val="000717CC"/>
    <w:rsid w:val="000747A1"/>
    <w:rsid w:val="00074E21"/>
    <w:rsid w:val="000779CF"/>
    <w:rsid w:val="00080820"/>
    <w:rsid w:val="00081EC9"/>
    <w:rsid w:val="00092C8F"/>
    <w:rsid w:val="00094169"/>
    <w:rsid w:val="000979C2"/>
    <w:rsid w:val="00097F8F"/>
    <w:rsid w:val="000A005D"/>
    <w:rsid w:val="000A1A48"/>
    <w:rsid w:val="000D49DB"/>
    <w:rsid w:val="000D67E0"/>
    <w:rsid w:val="000E4A3F"/>
    <w:rsid w:val="000E55A3"/>
    <w:rsid w:val="000E75A7"/>
    <w:rsid w:val="00103689"/>
    <w:rsid w:val="001043FA"/>
    <w:rsid w:val="001129BA"/>
    <w:rsid w:val="00122332"/>
    <w:rsid w:val="001226DA"/>
    <w:rsid w:val="0014733C"/>
    <w:rsid w:val="00152290"/>
    <w:rsid w:val="0015262E"/>
    <w:rsid w:val="00160962"/>
    <w:rsid w:val="00182509"/>
    <w:rsid w:val="00185443"/>
    <w:rsid w:val="0019340A"/>
    <w:rsid w:val="001A1810"/>
    <w:rsid w:val="001B043F"/>
    <w:rsid w:val="001B21A6"/>
    <w:rsid w:val="001C23B8"/>
    <w:rsid w:val="001C3116"/>
    <w:rsid w:val="001C627C"/>
    <w:rsid w:val="001D2C6D"/>
    <w:rsid w:val="001D457D"/>
    <w:rsid w:val="001D4F7F"/>
    <w:rsid w:val="001E3AC4"/>
    <w:rsid w:val="001E50D9"/>
    <w:rsid w:val="001F5E22"/>
    <w:rsid w:val="001F653E"/>
    <w:rsid w:val="00201957"/>
    <w:rsid w:val="00207E39"/>
    <w:rsid w:val="002102E2"/>
    <w:rsid w:val="002210F7"/>
    <w:rsid w:val="002418E7"/>
    <w:rsid w:val="002500DC"/>
    <w:rsid w:val="00250763"/>
    <w:rsid w:val="00254F00"/>
    <w:rsid w:val="00262DF2"/>
    <w:rsid w:val="00270268"/>
    <w:rsid w:val="00272E9F"/>
    <w:rsid w:val="002822E5"/>
    <w:rsid w:val="0028372E"/>
    <w:rsid w:val="00284BD9"/>
    <w:rsid w:val="00290AA9"/>
    <w:rsid w:val="00291635"/>
    <w:rsid w:val="002A46F2"/>
    <w:rsid w:val="002B3EC2"/>
    <w:rsid w:val="002B6684"/>
    <w:rsid w:val="002B77C0"/>
    <w:rsid w:val="002D1D65"/>
    <w:rsid w:val="002F3601"/>
    <w:rsid w:val="002F7937"/>
    <w:rsid w:val="003019EE"/>
    <w:rsid w:val="00313A10"/>
    <w:rsid w:val="0033255D"/>
    <w:rsid w:val="00333172"/>
    <w:rsid w:val="003426F4"/>
    <w:rsid w:val="003524D4"/>
    <w:rsid w:val="003640F4"/>
    <w:rsid w:val="00366D5C"/>
    <w:rsid w:val="00370765"/>
    <w:rsid w:val="00372199"/>
    <w:rsid w:val="00375E68"/>
    <w:rsid w:val="0038568E"/>
    <w:rsid w:val="003A0CAB"/>
    <w:rsid w:val="003A34F3"/>
    <w:rsid w:val="003A574A"/>
    <w:rsid w:val="003B5941"/>
    <w:rsid w:val="003B7F27"/>
    <w:rsid w:val="003C0E16"/>
    <w:rsid w:val="003D7DF0"/>
    <w:rsid w:val="003E6B70"/>
    <w:rsid w:val="003F4B45"/>
    <w:rsid w:val="00436CEA"/>
    <w:rsid w:val="00436FE4"/>
    <w:rsid w:val="00466CA3"/>
    <w:rsid w:val="004751E4"/>
    <w:rsid w:val="00482CB2"/>
    <w:rsid w:val="004A72F9"/>
    <w:rsid w:val="004B44F7"/>
    <w:rsid w:val="004C1B61"/>
    <w:rsid w:val="004E585A"/>
    <w:rsid w:val="004F3334"/>
    <w:rsid w:val="005071B4"/>
    <w:rsid w:val="005138BD"/>
    <w:rsid w:val="00514187"/>
    <w:rsid w:val="00556A63"/>
    <w:rsid w:val="00560998"/>
    <w:rsid w:val="00561F46"/>
    <w:rsid w:val="0056210B"/>
    <w:rsid w:val="00563FF0"/>
    <w:rsid w:val="005832C0"/>
    <w:rsid w:val="00583B93"/>
    <w:rsid w:val="00595531"/>
    <w:rsid w:val="005B5BC9"/>
    <w:rsid w:val="005B6038"/>
    <w:rsid w:val="005B7E78"/>
    <w:rsid w:val="005C2BC7"/>
    <w:rsid w:val="005D037C"/>
    <w:rsid w:val="005D4BA0"/>
    <w:rsid w:val="005E0470"/>
    <w:rsid w:val="005E48B1"/>
    <w:rsid w:val="005E664C"/>
    <w:rsid w:val="005F1DD7"/>
    <w:rsid w:val="005F3DF7"/>
    <w:rsid w:val="005F48E4"/>
    <w:rsid w:val="00600DF9"/>
    <w:rsid w:val="006039FA"/>
    <w:rsid w:val="00603C99"/>
    <w:rsid w:val="00607322"/>
    <w:rsid w:val="00613EDF"/>
    <w:rsid w:val="006166D6"/>
    <w:rsid w:val="00620EED"/>
    <w:rsid w:val="00626506"/>
    <w:rsid w:val="00634684"/>
    <w:rsid w:val="0064020E"/>
    <w:rsid w:val="006417D0"/>
    <w:rsid w:val="006449A5"/>
    <w:rsid w:val="00655D13"/>
    <w:rsid w:val="00657725"/>
    <w:rsid w:val="0066527C"/>
    <w:rsid w:val="006709D9"/>
    <w:rsid w:val="00671C64"/>
    <w:rsid w:val="0068035A"/>
    <w:rsid w:val="00681D6B"/>
    <w:rsid w:val="00683A28"/>
    <w:rsid w:val="0068580F"/>
    <w:rsid w:val="006A4867"/>
    <w:rsid w:val="006B1D5D"/>
    <w:rsid w:val="006B71E3"/>
    <w:rsid w:val="006C20E3"/>
    <w:rsid w:val="006C2751"/>
    <w:rsid w:val="006C3771"/>
    <w:rsid w:val="006C4E54"/>
    <w:rsid w:val="006D4A67"/>
    <w:rsid w:val="007100C7"/>
    <w:rsid w:val="00712F45"/>
    <w:rsid w:val="00714C0B"/>
    <w:rsid w:val="00716EED"/>
    <w:rsid w:val="00717D8D"/>
    <w:rsid w:val="007546A9"/>
    <w:rsid w:val="00766594"/>
    <w:rsid w:val="0077041D"/>
    <w:rsid w:val="00770631"/>
    <w:rsid w:val="00771C94"/>
    <w:rsid w:val="007839B8"/>
    <w:rsid w:val="00784BC5"/>
    <w:rsid w:val="00785946"/>
    <w:rsid w:val="007A1182"/>
    <w:rsid w:val="007B435D"/>
    <w:rsid w:val="007C2BAF"/>
    <w:rsid w:val="007C7671"/>
    <w:rsid w:val="007D414E"/>
    <w:rsid w:val="007E2629"/>
    <w:rsid w:val="007E2F2D"/>
    <w:rsid w:val="007E5553"/>
    <w:rsid w:val="007F42F8"/>
    <w:rsid w:val="007F6F32"/>
    <w:rsid w:val="00814871"/>
    <w:rsid w:val="00841192"/>
    <w:rsid w:val="00843E16"/>
    <w:rsid w:val="008629F4"/>
    <w:rsid w:val="00863616"/>
    <w:rsid w:val="008644DD"/>
    <w:rsid w:val="00867590"/>
    <w:rsid w:val="00875C08"/>
    <w:rsid w:val="00885793"/>
    <w:rsid w:val="00892F1C"/>
    <w:rsid w:val="008944DD"/>
    <w:rsid w:val="008968D8"/>
    <w:rsid w:val="008A3A8B"/>
    <w:rsid w:val="008A6D44"/>
    <w:rsid w:val="008B01B0"/>
    <w:rsid w:val="008B60E1"/>
    <w:rsid w:val="008C756C"/>
    <w:rsid w:val="008D0A5A"/>
    <w:rsid w:val="008E28F1"/>
    <w:rsid w:val="008E4F04"/>
    <w:rsid w:val="00902A7D"/>
    <w:rsid w:val="00931822"/>
    <w:rsid w:val="00951C30"/>
    <w:rsid w:val="0095221C"/>
    <w:rsid w:val="009540F3"/>
    <w:rsid w:val="009543F3"/>
    <w:rsid w:val="00956065"/>
    <w:rsid w:val="00957D00"/>
    <w:rsid w:val="009616DC"/>
    <w:rsid w:val="00976D16"/>
    <w:rsid w:val="00983F7B"/>
    <w:rsid w:val="009A10AC"/>
    <w:rsid w:val="009A58EA"/>
    <w:rsid w:val="009A7FA6"/>
    <w:rsid w:val="009C407C"/>
    <w:rsid w:val="009C5D1A"/>
    <w:rsid w:val="009C7406"/>
    <w:rsid w:val="009D50D0"/>
    <w:rsid w:val="009E5B44"/>
    <w:rsid w:val="009F0C23"/>
    <w:rsid w:val="00A12364"/>
    <w:rsid w:val="00A232E6"/>
    <w:rsid w:val="00A249BA"/>
    <w:rsid w:val="00A2553C"/>
    <w:rsid w:val="00A31062"/>
    <w:rsid w:val="00A35035"/>
    <w:rsid w:val="00A35AB1"/>
    <w:rsid w:val="00A4102D"/>
    <w:rsid w:val="00A41136"/>
    <w:rsid w:val="00A42088"/>
    <w:rsid w:val="00A42D80"/>
    <w:rsid w:val="00A55E0D"/>
    <w:rsid w:val="00A609E8"/>
    <w:rsid w:val="00A60F3F"/>
    <w:rsid w:val="00A6220A"/>
    <w:rsid w:val="00A64BAF"/>
    <w:rsid w:val="00A66F42"/>
    <w:rsid w:val="00A73AB0"/>
    <w:rsid w:val="00A74D36"/>
    <w:rsid w:val="00A77196"/>
    <w:rsid w:val="00A831B1"/>
    <w:rsid w:val="00A83916"/>
    <w:rsid w:val="00A93A60"/>
    <w:rsid w:val="00A94D1F"/>
    <w:rsid w:val="00A9770F"/>
    <w:rsid w:val="00AA4D6A"/>
    <w:rsid w:val="00AB4FE6"/>
    <w:rsid w:val="00AB66D6"/>
    <w:rsid w:val="00AC108B"/>
    <w:rsid w:val="00AC21B1"/>
    <w:rsid w:val="00AC340C"/>
    <w:rsid w:val="00AE25D1"/>
    <w:rsid w:val="00AE3193"/>
    <w:rsid w:val="00B0076D"/>
    <w:rsid w:val="00B00EE1"/>
    <w:rsid w:val="00B1016C"/>
    <w:rsid w:val="00B131A4"/>
    <w:rsid w:val="00B17604"/>
    <w:rsid w:val="00B211B6"/>
    <w:rsid w:val="00B33A5D"/>
    <w:rsid w:val="00B33A79"/>
    <w:rsid w:val="00B351FB"/>
    <w:rsid w:val="00B41619"/>
    <w:rsid w:val="00B42EC3"/>
    <w:rsid w:val="00B443FB"/>
    <w:rsid w:val="00B45C70"/>
    <w:rsid w:val="00B6013A"/>
    <w:rsid w:val="00B71727"/>
    <w:rsid w:val="00B774FD"/>
    <w:rsid w:val="00B94091"/>
    <w:rsid w:val="00B9654D"/>
    <w:rsid w:val="00BA2424"/>
    <w:rsid w:val="00BA2958"/>
    <w:rsid w:val="00BB0BF7"/>
    <w:rsid w:val="00BB1F52"/>
    <w:rsid w:val="00BB4C3C"/>
    <w:rsid w:val="00C17551"/>
    <w:rsid w:val="00C21AA4"/>
    <w:rsid w:val="00C268D4"/>
    <w:rsid w:val="00C3689B"/>
    <w:rsid w:val="00C425C4"/>
    <w:rsid w:val="00C43BBE"/>
    <w:rsid w:val="00C46B75"/>
    <w:rsid w:val="00C53249"/>
    <w:rsid w:val="00C5497F"/>
    <w:rsid w:val="00C56377"/>
    <w:rsid w:val="00C56BFF"/>
    <w:rsid w:val="00C71FE9"/>
    <w:rsid w:val="00C76F6B"/>
    <w:rsid w:val="00C76FF3"/>
    <w:rsid w:val="00C81A43"/>
    <w:rsid w:val="00CA0C72"/>
    <w:rsid w:val="00CA2CFB"/>
    <w:rsid w:val="00CA368C"/>
    <w:rsid w:val="00CA3AFC"/>
    <w:rsid w:val="00CB34C6"/>
    <w:rsid w:val="00CB37EE"/>
    <w:rsid w:val="00CB3FD8"/>
    <w:rsid w:val="00CB6EA4"/>
    <w:rsid w:val="00CD28E8"/>
    <w:rsid w:val="00CD2A3A"/>
    <w:rsid w:val="00CD671E"/>
    <w:rsid w:val="00CF5B1E"/>
    <w:rsid w:val="00D02577"/>
    <w:rsid w:val="00D10FC0"/>
    <w:rsid w:val="00D124EC"/>
    <w:rsid w:val="00D16781"/>
    <w:rsid w:val="00D2101E"/>
    <w:rsid w:val="00D23ACE"/>
    <w:rsid w:val="00D246F7"/>
    <w:rsid w:val="00D33FDB"/>
    <w:rsid w:val="00D34244"/>
    <w:rsid w:val="00D36102"/>
    <w:rsid w:val="00D4445E"/>
    <w:rsid w:val="00D45366"/>
    <w:rsid w:val="00D50A29"/>
    <w:rsid w:val="00D56E0A"/>
    <w:rsid w:val="00D75921"/>
    <w:rsid w:val="00D8667C"/>
    <w:rsid w:val="00D87BC8"/>
    <w:rsid w:val="00D92CD5"/>
    <w:rsid w:val="00D94037"/>
    <w:rsid w:val="00D972D0"/>
    <w:rsid w:val="00DA1056"/>
    <w:rsid w:val="00DA1449"/>
    <w:rsid w:val="00DA21F9"/>
    <w:rsid w:val="00DB46F9"/>
    <w:rsid w:val="00DC5144"/>
    <w:rsid w:val="00DC54E2"/>
    <w:rsid w:val="00DE6D61"/>
    <w:rsid w:val="00DF6F10"/>
    <w:rsid w:val="00E019BF"/>
    <w:rsid w:val="00E01E87"/>
    <w:rsid w:val="00E16A3A"/>
    <w:rsid w:val="00E249C4"/>
    <w:rsid w:val="00E31C62"/>
    <w:rsid w:val="00E33F37"/>
    <w:rsid w:val="00E41F59"/>
    <w:rsid w:val="00E4312B"/>
    <w:rsid w:val="00E505E7"/>
    <w:rsid w:val="00E576BD"/>
    <w:rsid w:val="00E74EE5"/>
    <w:rsid w:val="00E76373"/>
    <w:rsid w:val="00E96D18"/>
    <w:rsid w:val="00EB2D71"/>
    <w:rsid w:val="00EB4103"/>
    <w:rsid w:val="00EB4C45"/>
    <w:rsid w:val="00EB7D3E"/>
    <w:rsid w:val="00EC52DE"/>
    <w:rsid w:val="00EC6DBE"/>
    <w:rsid w:val="00EE10FF"/>
    <w:rsid w:val="00EE5CA4"/>
    <w:rsid w:val="00EF1CE1"/>
    <w:rsid w:val="00F13932"/>
    <w:rsid w:val="00F14631"/>
    <w:rsid w:val="00F1677E"/>
    <w:rsid w:val="00F252EC"/>
    <w:rsid w:val="00F318A0"/>
    <w:rsid w:val="00F31DF8"/>
    <w:rsid w:val="00F37074"/>
    <w:rsid w:val="00F43BE5"/>
    <w:rsid w:val="00F4557D"/>
    <w:rsid w:val="00F537A9"/>
    <w:rsid w:val="00F538AD"/>
    <w:rsid w:val="00F60DED"/>
    <w:rsid w:val="00F63530"/>
    <w:rsid w:val="00F66B61"/>
    <w:rsid w:val="00F76755"/>
    <w:rsid w:val="00F96C23"/>
    <w:rsid w:val="00FB0627"/>
    <w:rsid w:val="00FB4A96"/>
    <w:rsid w:val="00FC0C19"/>
    <w:rsid w:val="00FC57B9"/>
    <w:rsid w:val="00FC6CBE"/>
    <w:rsid w:val="00FC7D46"/>
    <w:rsid w:val="00FD259B"/>
    <w:rsid w:val="00F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F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4"/>
    <w:rPr>
      <w:sz w:val="24"/>
      <w:szCs w:val="24"/>
    </w:rPr>
  </w:style>
  <w:style w:type="paragraph" w:styleId="Heading1">
    <w:name w:val="heading 1"/>
    <w:basedOn w:val="Normal"/>
    <w:next w:val="Normal"/>
    <w:link w:val="Heading1Char"/>
    <w:uiPriority w:val="9"/>
    <w:qFormat/>
    <w:rsid w:val="00983F7B"/>
    <w:pPr>
      <w:keepNext/>
      <w:spacing w:before="1440" w:after="240"/>
      <w:jc w:val="center"/>
      <w:outlineLvl w:val="0"/>
    </w:pPr>
    <w:rPr>
      <w:b/>
      <w:bCs/>
      <w:caps/>
      <w:kern w:val="32"/>
      <w:sz w:val="32"/>
      <w:szCs w:val="32"/>
    </w:rPr>
  </w:style>
  <w:style w:type="paragraph" w:styleId="Heading2">
    <w:name w:val="heading 2"/>
    <w:basedOn w:val="Normal"/>
    <w:next w:val="Normal"/>
    <w:link w:val="Heading2Char"/>
    <w:uiPriority w:val="9"/>
    <w:qFormat/>
    <w:rsid w:val="00983F7B"/>
    <w:pPr>
      <w:keepNext/>
      <w:keepLines/>
      <w:spacing w:before="120" w:after="240"/>
      <w:jc w:val="center"/>
      <w:outlineLvl w:val="1"/>
    </w:pPr>
    <w:rPr>
      <w:b/>
      <w:bCs/>
      <w:iCs/>
      <w:smallCaps/>
      <w:szCs w:val="28"/>
    </w:rPr>
  </w:style>
  <w:style w:type="paragraph" w:styleId="Heading3">
    <w:name w:val="heading 3"/>
    <w:basedOn w:val="Normal"/>
    <w:next w:val="Normal"/>
    <w:link w:val="Heading3Char"/>
    <w:uiPriority w:val="9"/>
    <w:qFormat/>
    <w:rsid w:val="00983F7B"/>
    <w:pPr>
      <w:keepNext/>
      <w:keepLines/>
      <w:spacing w:before="240" w:after="240"/>
      <w:outlineLvl w:val="2"/>
    </w:pPr>
    <w:rPr>
      <w:b/>
      <w:bCs/>
      <w:szCs w:val="26"/>
    </w:rPr>
  </w:style>
  <w:style w:type="paragraph" w:styleId="Heading4">
    <w:name w:val="heading 4"/>
    <w:basedOn w:val="Normal"/>
    <w:next w:val="Normal"/>
    <w:link w:val="Heading4Char"/>
    <w:qFormat/>
    <w:rsid w:val="00983F7B"/>
    <w:pPr>
      <w:keepNext/>
      <w:keepLines/>
      <w:spacing w:before="240" w:after="240"/>
      <w:outlineLvl w:val="3"/>
    </w:pPr>
    <w:rPr>
      <w:b/>
      <w:bCs/>
      <w:i/>
      <w:szCs w:val="28"/>
    </w:rPr>
  </w:style>
  <w:style w:type="paragraph" w:styleId="Heading5">
    <w:name w:val="heading 5"/>
    <w:basedOn w:val="Normal"/>
    <w:next w:val="Normal"/>
    <w:link w:val="Heading5Char"/>
    <w:qFormat/>
    <w:rsid w:val="00983F7B"/>
    <w:pPr>
      <w:keepNext/>
      <w:spacing w:before="240" w:after="240"/>
      <w:ind w:left="720"/>
      <w:jc w:val="both"/>
      <w:outlineLvl w:val="4"/>
    </w:pPr>
    <w:rPr>
      <w:b/>
      <w:bCs/>
    </w:rPr>
  </w:style>
  <w:style w:type="paragraph" w:styleId="Heading9">
    <w:name w:val="heading 9"/>
    <w:basedOn w:val="Normal"/>
    <w:next w:val="Normal"/>
    <w:link w:val="Heading9Char"/>
    <w:rsid w:val="00983F7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CharCharCarCarCarCarCharCharCarCar">
    <w:name w:val="Car Car Char Char Car Car Car Car Char Char Car Car"/>
    <w:basedOn w:val="Normal"/>
    <w:next w:val="Normal"/>
    <w:rsid w:val="00375E68"/>
    <w:pPr>
      <w:spacing w:after="160" w:line="240" w:lineRule="exact"/>
    </w:pPr>
    <w:rPr>
      <w:rFonts w:ascii="Tahoma" w:hAnsi="Tahoma"/>
      <w:szCs w:val="20"/>
    </w:rPr>
  </w:style>
  <w:style w:type="paragraph" w:styleId="BalloonText">
    <w:name w:val="Balloon Text"/>
    <w:basedOn w:val="Normal"/>
    <w:link w:val="BalloonTextChar"/>
    <w:uiPriority w:val="99"/>
    <w:semiHidden/>
    <w:rsid w:val="000608F0"/>
    <w:rPr>
      <w:rFonts w:ascii="Tahoma" w:hAnsi="Tahoma" w:cs="Tahoma"/>
      <w:sz w:val="16"/>
      <w:szCs w:val="16"/>
    </w:rPr>
  </w:style>
  <w:style w:type="paragraph" w:styleId="BodyText">
    <w:name w:val="Body Text"/>
    <w:basedOn w:val="Normal"/>
    <w:link w:val="BodyTextChar"/>
    <w:uiPriority w:val="99"/>
    <w:rsid w:val="000E75A7"/>
    <w:pPr>
      <w:spacing w:after="120"/>
      <w:jc w:val="both"/>
    </w:pPr>
    <w:rPr>
      <w:color w:val="000000"/>
    </w:rPr>
  </w:style>
  <w:style w:type="character" w:customStyle="1" w:styleId="BodyTextChar">
    <w:name w:val="Body Text Char"/>
    <w:basedOn w:val="DefaultParagraphFont"/>
    <w:link w:val="BodyText"/>
    <w:uiPriority w:val="99"/>
    <w:rsid w:val="000E75A7"/>
    <w:rPr>
      <w:color w:val="000000"/>
      <w:sz w:val="24"/>
      <w:szCs w:val="24"/>
      <w:lang w:val="en-US" w:eastAsia="en-US" w:bidi="ar-SA"/>
    </w:rPr>
  </w:style>
  <w:style w:type="character" w:styleId="FootnoteReference">
    <w:name w:val="footnote reference"/>
    <w:aliases w:val="ftref,Ref,de nota al pie,note bp, Car Car Char Car Char Car Car Char Car Char Char, Car Car Car Car Car Car Car Car Char Car Car Char Car Car Car Char Car Char Char Char,16 Point,Superscript 6 Point, BVI fnr,BVI fnr,Знак сноски-FN"/>
    <w:basedOn w:val="DefaultParagraphFont"/>
    <w:link w:val="FNRefeCharChar"/>
    <w:uiPriority w:val="99"/>
    <w:unhideWhenUsed/>
    <w:rsid w:val="003640F4"/>
    <w:rPr>
      <w:vertAlign w:val="superscript"/>
    </w:rPr>
  </w:style>
  <w:style w:type="paragraph" w:styleId="FootnoteText">
    <w:name w:val="footnote text"/>
    <w:aliases w:val="single space,footnote text,fn,FOOTNOTES,ALTS FOOTNOTE,ADB,ft,Footnote Text Char1,Footnote Text Char Char,FOOTNOTES Car Car,Footnote Text Char Car Car,Footnote Text Char Car,single space1,footnote text1,fn1 Car Car,fn1 Char,fn1,f,Footnotes"/>
    <w:basedOn w:val="Normal"/>
    <w:link w:val="FootnoteTextChar"/>
    <w:uiPriority w:val="99"/>
    <w:unhideWhenUsed/>
    <w:qFormat/>
    <w:rsid w:val="003640F4"/>
    <w:pPr>
      <w:widowControl w:val="0"/>
      <w:autoSpaceDE w:val="0"/>
      <w:autoSpaceDN w:val="0"/>
      <w:adjustRightInd w:val="0"/>
    </w:pPr>
    <w:rPr>
      <w:rFonts w:ascii="Arial" w:hAnsi="Arial" w:cs="Arial"/>
      <w:color w:val="000000"/>
      <w:sz w:val="20"/>
      <w:szCs w:val="20"/>
    </w:rPr>
  </w:style>
  <w:style w:type="character" w:customStyle="1" w:styleId="FootnoteTextChar">
    <w:name w:val="Footnote Text Char"/>
    <w:aliases w:val="single space Char,footnote text Char,fn Char,FOOTNOTES Char,ALTS FOOTNOTE Char,ADB Char,ft Char,Footnote Text Char1 Char,Footnote Text Char Char Char,FOOTNOTES Car Car Char,Footnote Text Char Car Car Char,Footnote Text Char Car Char"/>
    <w:basedOn w:val="DefaultParagraphFont"/>
    <w:link w:val="FootnoteText"/>
    <w:uiPriority w:val="99"/>
    <w:rsid w:val="003640F4"/>
    <w:rPr>
      <w:rFonts w:ascii="Arial" w:hAnsi="Arial" w:cs="Arial"/>
      <w:color w:val="000000"/>
    </w:rPr>
  </w:style>
  <w:style w:type="paragraph" w:customStyle="1" w:styleId="MainParawithChapter">
    <w:name w:val="Main Para with Chapter#"/>
    <w:basedOn w:val="Normal"/>
    <w:link w:val="MainParawithChapterChar"/>
    <w:rsid w:val="003640F4"/>
    <w:pPr>
      <w:tabs>
        <w:tab w:val="num" w:pos="720"/>
      </w:tabs>
      <w:spacing w:after="240"/>
      <w:ind w:left="720" w:hanging="720"/>
      <w:jc w:val="both"/>
      <w:outlineLvl w:val="1"/>
    </w:pPr>
  </w:style>
  <w:style w:type="character" w:customStyle="1" w:styleId="MainParawithChapterChar">
    <w:name w:val="Main Para with Chapter# Char"/>
    <w:basedOn w:val="DefaultParagraphFont"/>
    <w:link w:val="MainParawithChapter"/>
    <w:rsid w:val="003640F4"/>
    <w:rPr>
      <w:sz w:val="24"/>
      <w:szCs w:val="24"/>
    </w:rPr>
  </w:style>
  <w:style w:type="paragraph" w:styleId="Header">
    <w:name w:val="header"/>
    <w:basedOn w:val="Normal"/>
    <w:link w:val="HeaderChar"/>
    <w:uiPriority w:val="99"/>
    <w:rsid w:val="00092C8F"/>
    <w:pPr>
      <w:tabs>
        <w:tab w:val="center" w:pos="4680"/>
        <w:tab w:val="right" w:pos="9360"/>
      </w:tabs>
    </w:pPr>
  </w:style>
  <w:style w:type="character" w:customStyle="1" w:styleId="HeaderChar">
    <w:name w:val="Header Char"/>
    <w:basedOn w:val="DefaultParagraphFont"/>
    <w:link w:val="Header"/>
    <w:uiPriority w:val="99"/>
    <w:rsid w:val="00092C8F"/>
    <w:rPr>
      <w:sz w:val="24"/>
      <w:szCs w:val="24"/>
    </w:rPr>
  </w:style>
  <w:style w:type="paragraph" w:styleId="Footer">
    <w:name w:val="footer"/>
    <w:basedOn w:val="Normal"/>
    <w:link w:val="FooterChar"/>
    <w:uiPriority w:val="99"/>
    <w:rsid w:val="00092C8F"/>
    <w:pPr>
      <w:tabs>
        <w:tab w:val="center" w:pos="4680"/>
        <w:tab w:val="right" w:pos="9360"/>
      </w:tabs>
    </w:pPr>
  </w:style>
  <w:style w:type="character" w:customStyle="1" w:styleId="FooterChar">
    <w:name w:val="Footer Char"/>
    <w:basedOn w:val="DefaultParagraphFont"/>
    <w:link w:val="Footer"/>
    <w:uiPriority w:val="99"/>
    <w:rsid w:val="00092C8F"/>
    <w:rPr>
      <w:sz w:val="24"/>
      <w:szCs w:val="24"/>
    </w:rPr>
  </w:style>
  <w:style w:type="character" w:customStyle="1" w:styleId="hps">
    <w:name w:val="hps"/>
    <w:basedOn w:val="DefaultParagraphFont"/>
    <w:rsid w:val="00560998"/>
  </w:style>
  <w:style w:type="character" w:styleId="CommentReference">
    <w:name w:val="annotation reference"/>
    <w:basedOn w:val="DefaultParagraphFont"/>
    <w:uiPriority w:val="99"/>
    <w:rsid w:val="00A831B1"/>
    <w:rPr>
      <w:sz w:val="16"/>
      <w:szCs w:val="16"/>
    </w:rPr>
  </w:style>
  <w:style w:type="paragraph" w:styleId="CommentText">
    <w:name w:val="annotation text"/>
    <w:basedOn w:val="Normal"/>
    <w:link w:val="CommentTextChar"/>
    <w:uiPriority w:val="99"/>
    <w:rsid w:val="00A831B1"/>
    <w:rPr>
      <w:sz w:val="20"/>
      <w:szCs w:val="20"/>
    </w:rPr>
  </w:style>
  <w:style w:type="character" w:customStyle="1" w:styleId="CommentTextChar">
    <w:name w:val="Comment Text Char"/>
    <w:basedOn w:val="DefaultParagraphFont"/>
    <w:link w:val="CommentText"/>
    <w:uiPriority w:val="99"/>
    <w:rsid w:val="00A831B1"/>
  </w:style>
  <w:style w:type="paragraph" w:styleId="CommentSubject">
    <w:name w:val="annotation subject"/>
    <w:basedOn w:val="CommentText"/>
    <w:next w:val="CommentText"/>
    <w:link w:val="CommentSubjectChar"/>
    <w:uiPriority w:val="99"/>
    <w:rsid w:val="00A831B1"/>
    <w:rPr>
      <w:b/>
      <w:bCs/>
    </w:rPr>
  </w:style>
  <w:style w:type="character" w:customStyle="1" w:styleId="CommentSubjectChar">
    <w:name w:val="Comment Subject Char"/>
    <w:basedOn w:val="CommentTextChar"/>
    <w:link w:val="CommentSubject"/>
    <w:uiPriority w:val="99"/>
    <w:rsid w:val="00A831B1"/>
    <w:rPr>
      <w:b/>
      <w:bCs/>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34"/>
    <w:qFormat/>
    <w:rsid w:val="00182509"/>
    <w:pPr>
      <w:ind w:left="720"/>
    </w:pPr>
  </w:style>
  <w:style w:type="character" w:customStyle="1" w:styleId="ColorfulList-Accent1Char">
    <w:name w:val="Colorful List - Accent 1 Char"/>
    <w:aliases w:val="Bullets Char"/>
    <w:link w:val="ColorfulList-Accent1"/>
    <w:uiPriority w:val="34"/>
    <w:rsid w:val="00D50A29"/>
    <w:rPr>
      <w:sz w:val="24"/>
      <w:szCs w:val="24"/>
    </w:rPr>
  </w:style>
  <w:style w:type="table" w:styleId="ColorfulList-Accent1">
    <w:name w:val="Colorful List Accent 1"/>
    <w:basedOn w:val="TableNormal"/>
    <w:link w:val="ColorfulList-Accent1Char"/>
    <w:uiPriority w:val="34"/>
    <w:rsid w:val="00D50A29"/>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71"/>
    <w:rsid w:val="009C407C"/>
    <w:rPr>
      <w:sz w:val="24"/>
      <w:szCs w:val="24"/>
    </w:rPr>
  </w:style>
  <w:style w:type="character" w:customStyle="1" w:styleId="shorttext">
    <w:name w:val="short_text"/>
    <w:basedOn w:val="DefaultParagraphFont"/>
    <w:rsid w:val="006B71E3"/>
  </w:style>
  <w:style w:type="paragraph" w:customStyle="1" w:styleId="Numberedparagraph">
    <w:name w:val="Numbered paragraph"/>
    <w:basedOn w:val="Normal"/>
    <w:link w:val="NumberedparagraphChar"/>
    <w:qFormat/>
    <w:rsid w:val="00785946"/>
    <w:pPr>
      <w:spacing w:before="240" w:after="240"/>
      <w:jc w:val="both"/>
    </w:pPr>
    <w:rPr>
      <w:bCs/>
      <w:color w:val="000000"/>
    </w:rPr>
  </w:style>
  <w:style w:type="character" w:customStyle="1" w:styleId="NumberedparagraphChar">
    <w:name w:val="Numbered paragraph Char"/>
    <w:basedOn w:val="DefaultParagraphFont"/>
    <w:link w:val="Numberedparagraph"/>
    <w:rsid w:val="00785946"/>
    <w:rPr>
      <w:bCs/>
      <w:color w:val="000000"/>
      <w:sz w:val="24"/>
      <w:szCs w:val="24"/>
    </w:rPr>
  </w:style>
  <w:style w:type="character" w:customStyle="1" w:styleId="Heading1Char">
    <w:name w:val="Heading 1 Char"/>
    <w:basedOn w:val="DefaultParagraphFont"/>
    <w:link w:val="Heading1"/>
    <w:uiPriority w:val="9"/>
    <w:rsid w:val="00983F7B"/>
    <w:rPr>
      <w:b/>
      <w:bCs/>
      <w:caps/>
      <w:kern w:val="32"/>
      <w:sz w:val="32"/>
      <w:szCs w:val="32"/>
    </w:rPr>
  </w:style>
  <w:style w:type="character" w:customStyle="1" w:styleId="Heading2Char">
    <w:name w:val="Heading 2 Char"/>
    <w:basedOn w:val="DefaultParagraphFont"/>
    <w:link w:val="Heading2"/>
    <w:uiPriority w:val="9"/>
    <w:rsid w:val="00983F7B"/>
    <w:rPr>
      <w:b/>
      <w:bCs/>
      <w:iCs/>
      <w:smallCaps/>
      <w:sz w:val="24"/>
      <w:szCs w:val="28"/>
    </w:rPr>
  </w:style>
  <w:style w:type="character" w:customStyle="1" w:styleId="Heading3Char">
    <w:name w:val="Heading 3 Char"/>
    <w:basedOn w:val="DefaultParagraphFont"/>
    <w:link w:val="Heading3"/>
    <w:uiPriority w:val="9"/>
    <w:rsid w:val="00983F7B"/>
    <w:rPr>
      <w:b/>
      <w:bCs/>
      <w:sz w:val="24"/>
      <w:szCs w:val="26"/>
    </w:rPr>
  </w:style>
  <w:style w:type="character" w:customStyle="1" w:styleId="Heading4Char">
    <w:name w:val="Heading 4 Char"/>
    <w:basedOn w:val="DefaultParagraphFont"/>
    <w:link w:val="Heading4"/>
    <w:rsid w:val="00983F7B"/>
    <w:rPr>
      <w:b/>
      <w:bCs/>
      <w:i/>
      <w:sz w:val="24"/>
      <w:szCs w:val="28"/>
    </w:rPr>
  </w:style>
  <w:style w:type="character" w:customStyle="1" w:styleId="Heading5Char">
    <w:name w:val="Heading 5 Char"/>
    <w:basedOn w:val="DefaultParagraphFont"/>
    <w:link w:val="Heading5"/>
    <w:rsid w:val="00983F7B"/>
    <w:rPr>
      <w:b/>
      <w:bCs/>
      <w:sz w:val="24"/>
      <w:szCs w:val="24"/>
    </w:rPr>
  </w:style>
  <w:style w:type="character" w:customStyle="1" w:styleId="Heading9Char">
    <w:name w:val="Heading 9 Char"/>
    <w:basedOn w:val="DefaultParagraphFont"/>
    <w:link w:val="Heading9"/>
    <w:rsid w:val="00983F7B"/>
    <w:rPr>
      <w:rFonts w:ascii="Arial" w:hAnsi="Arial" w:cs="Arial"/>
      <w:sz w:val="22"/>
      <w:szCs w:val="22"/>
    </w:rPr>
  </w:style>
  <w:style w:type="paragraph" w:styleId="TOC1">
    <w:name w:val="toc 1"/>
    <w:basedOn w:val="Normal"/>
    <w:next w:val="Normal"/>
    <w:autoRedefine/>
    <w:uiPriority w:val="39"/>
    <w:rsid w:val="00983F7B"/>
    <w:pPr>
      <w:tabs>
        <w:tab w:val="left" w:pos="720"/>
        <w:tab w:val="right" w:leader="dot" w:pos="9360"/>
      </w:tabs>
      <w:spacing w:before="240" w:after="120"/>
      <w:ind w:left="1008" w:hanging="1008"/>
    </w:pPr>
    <w:rPr>
      <w:b/>
      <w:bCs/>
    </w:rPr>
  </w:style>
  <w:style w:type="paragraph" w:customStyle="1" w:styleId="PDSHeading2">
    <w:name w:val="PDS Heading 2"/>
    <w:basedOn w:val="Heading2"/>
    <w:next w:val="Normal"/>
    <w:link w:val="PDSHeading2Char"/>
    <w:qFormat/>
    <w:rsid w:val="00983F7B"/>
    <w:pPr>
      <w:numPr>
        <w:ilvl w:val="1"/>
        <w:numId w:val="9"/>
      </w:numPr>
      <w:spacing w:before="240"/>
      <w:jc w:val="left"/>
    </w:pPr>
    <w:rPr>
      <w:rFonts w:ascii="Times New Roman Bold" w:hAnsi="Times New Roman Bold"/>
      <w:bCs w:val="0"/>
      <w:smallCaps w:val="0"/>
    </w:rPr>
  </w:style>
  <w:style w:type="paragraph" w:styleId="TOC3">
    <w:name w:val="toc 3"/>
    <w:basedOn w:val="Normal"/>
    <w:next w:val="Normal"/>
    <w:autoRedefine/>
    <w:uiPriority w:val="39"/>
    <w:rsid w:val="00983F7B"/>
    <w:pPr>
      <w:ind w:left="480"/>
      <w:jc w:val="both"/>
    </w:pPr>
  </w:style>
  <w:style w:type="paragraph" w:styleId="TOC2">
    <w:name w:val="toc 2"/>
    <w:basedOn w:val="Normal"/>
    <w:next w:val="Normal"/>
    <w:autoRedefine/>
    <w:uiPriority w:val="39"/>
    <w:rsid w:val="00983F7B"/>
    <w:pPr>
      <w:spacing w:before="120"/>
      <w:ind w:left="1080" w:hanging="360"/>
      <w:jc w:val="both"/>
    </w:pPr>
    <w:rPr>
      <w:iCs/>
    </w:rPr>
  </w:style>
  <w:style w:type="paragraph" w:styleId="TOC4">
    <w:name w:val="toc 4"/>
    <w:basedOn w:val="Normal"/>
    <w:next w:val="Normal"/>
    <w:autoRedefine/>
    <w:uiPriority w:val="39"/>
    <w:rsid w:val="00983F7B"/>
    <w:pPr>
      <w:ind w:left="720"/>
      <w:jc w:val="both"/>
    </w:pPr>
  </w:style>
  <w:style w:type="paragraph" w:styleId="TOC5">
    <w:name w:val="toc 5"/>
    <w:basedOn w:val="Normal"/>
    <w:next w:val="Normal"/>
    <w:autoRedefine/>
    <w:uiPriority w:val="39"/>
    <w:rsid w:val="00983F7B"/>
    <w:pPr>
      <w:ind w:left="960"/>
      <w:jc w:val="both"/>
    </w:pPr>
  </w:style>
  <w:style w:type="paragraph" w:styleId="TOC6">
    <w:name w:val="toc 6"/>
    <w:basedOn w:val="Normal"/>
    <w:next w:val="Normal"/>
    <w:autoRedefine/>
    <w:uiPriority w:val="39"/>
    <w:rsid w:val="00983F7B"/>
    <w:pPr>
      <w:ind w:left="1200"/>
      <w:jc w:val="both"/>
    </w:pPr>
  </w:style>
  <w:style w:type="paragraph" w:styleId="TOC7">
    <w:name w:val="toc 7"/>
    <w:basedOn w:val="Normal"/>
    <w:next w:val="Normal"/>
    <w:autoRedefine/>
    <w:uiPriority w:val="39"/>
    <w:rsid w:val="00983F7B"/>
    <w:pPr>
      <w:ind w:left="1440"/>
      <w:jc w:val="both"/>
    </w:pPr>
  </w:style>
  <w:style w:type="paragraph" w:styleId="TOC8">
    <w:name w:val="toc 8"/>
    <w:basedOn w:val="Normal"/>
    <w:next w:val="Normal"/>
    <w:autoRedefine/>
    <w:uiPriority w:val="39"/>
    <w:rsid w:val="00983F7B"/>
    <w:pPr>
      <w:ind w:left="1680"/>
      <w:jc w:val="both"/>
    </w:pPr>
  </w:style>
  <w:style w:type="paragraph" w:styleId="TOC9">
    <w:name w:val="toc 9"/>
    <w:basedOn w:val="Normal"/>
    <w:next w:val="Normal"/>
    <w:autoRedefine/>
    <w:uiPriority w:val="39"/>
    <w:rsid w:val="00983F7B"/>
    <w:pPr>
      <w:ind w:left="1920"/>
      <w:jc w:val="both"/>
    </w:pPr>
  </w:style>
  <w:style w:type="character" w:styleId="Hyperlink">
    <w:name w:val="Hyperlink"/>
    <w:uiPriority w:val="99"/>
    <w:rsid w:val="00983F7B"/>
    <w:rPr>
      <w:color w:val="0000FF"/>
      <w:u w:val="single"/>
    </w:rPr>
  </w:style>
  <w:style w:type="paragraph" w:customStyle="1" w:styleId="Heading1a">
    <w:name w:val="Heading 1a"/>
    <w:basedOn w:val="Normal"/>
    <w:next w:val="Normal"/>
    <w:rsid w:val="00983F7B"/>
    <w:pPr>
      <w:keepNext/>
      <w:keepLines/>
      <w:numPr>
        <w:numId w:val="6"/>
      </w:numPr>
      <w:spacing w:before="1440" w:after="240"/>
      <w:jc w:val="center"/>
      <w:outlineLvl w:val="0"/>
    </w:pPr>
    <w:rPr>
      <w:b/>
      <w:caps/>
      <w:sz w:val="32"/>
    </w:rPr>
  </w:style>
  <w:style w:type="paragraph" w:customStyle="1" w:styleId="MainParanoChapter">
    <w:name w:val="Main Para no Chapter #"/>
    <w:basedOn w:val="Normal"/>
    <w:link w:val="MainParanoChapterChar"/>
    <w:rsid w:val="00983F7B"/>
    <w:pPr>
      <w:numPr>
        <w:ilvl w:val="1"/>
        <w:numId w:val="6"/>
      </w:numPr>
      <w:tabs>
        <w:tab w:val="clear" w:pos="720"/>
      </w:tabs>
      <w:spacing w:after="240"/>
      <w:ind w:left="0" w:firstLine="0"/>
      <w:jc w:val="both"/>
      <w:outlineLvl w:val="1"/>
    </w:pPr>
  </w:style>
  <w:style w:type="paragraph" w:customStyle="1" w:styleId="Sub-Para1underX">
    <w:name w:val="Sub-Para 1 under X."/>
    <w:basedOn w:val="Normal"/>
    <w:rsid w:val="00983F7B"/>
    <w:pPr>
      <w:numPr>
        <w:ilvl w:val="2"/>
        <w:numId w:val="6"/>
      </w:numPr>
      <w:tabs>
        <w:tab w:val="clear" w:pos="1080"/>
      </w:tabs>
      <w:spacing w:after="240"/>
      <w:ind w:left="1440" w:hanging="720"/>
      <w:jc w:val="both"/>
      <w:outlineLvl w:val="2"/>
    </w:pPr>
  </w:style>
  <w:style w:type="paragraph" w:customStyle="1" w:styleId="Sub-Para1underXY">
    <w:name w:val="Sub-Para 1 under X.Y"/>
    <w:basedOn w:val="Normal"/>
    <w:rsid w:val="00983F7B"/>
    <w:pPr>
      <w:spacing w:after="240"/>
      <w:ind w:left="1440" w:hanging="720"/>
      <w:jc w:val="both"/>
      <w:outlineLvl w:val="2"/>
    </w:pPr>
  </w:style>
  <w:style w:type="paragraph" w:customStyle="1" w:styleId="Sub-Para2underX">
    <w:name w:val="Sub-Para 2 under X."/>
    <w:basedOn w:val="Normal"/>
    <w:rsid w:val="00983F7B"/>
    <w:pPr>
      <w:numPr>
        <w:ilvl w:val="3"/>
        <w:numId w:val="6"/>
      </w:numPr>
      <w:tabs>
        <w:tab w:val="clear" w:pos="1800"/>
      </w:tabs>
      <w:spacing w:after="240"/>
      <w:ind w:left="2160" w:hanging="720"/>
      <w:jc w:val="both"/>
      <w:outlineLvl w:val="3"/>
    </w:pPr>
  </w:style>
  <w:style w:type="paragraph" w:customStyle="1" w:styleId="Sub-Para2underXY">
    <w:name w:val="Sub-Para 2 under X.Y"/>
    <w:basedOn w:val="Normal"/>
    <w:rsid w:val="00983F7B"/>
    <w:pPr>
      <w:spacing w:after="240"/>
      <w:ind w:left="2160" w:hanging="720"/>
      <w:jc w:val="both"/>
      <w:outlineLvl w:val="3"/>
    </w:pPr>
  </w:style>
  <w:style w:type="paragraph" w:customStyle="1" w:styleId="Sub-Para3underX">
    <w:name w:val="Sub-Para 3 under X."/>
    <w:basedOn w:val="Normal"/>
    <w:rsid w:val="00983F7B"/>
    <w:pPr>
      <w:numPr>
        <w:ilvl w:val="4"/>
        <w:numId w:val="6"/>
      </w:numPr>
      <w:tabs>
        <w:tab w:val="clear" w:pos="1440"/>
      </w:tabs>
      <w:spacing w:after="240"/>
      <w:ind w:left="2880" w:hanging="720"/>
      <w:jc w:val="both"/>
      <w:outlineLvl w:val="4"/>
    </w:pPr>
  </w:style>
  <w:style w:type="paragraph" w:customStyle="1" w:styleId="Sub-Para3underXY">
    <w:name w:val="Sub-Para 3 under X.Y"/>
    <w:basedOn w:val="Normal"/>
    <w:rsid w:val="00983F7B"/>
    <w:pPr>
      <w:spacing w:after="240"/>
      <w:ind w:left="2880" w:hanging="720"/>
      <w:jc w:val="both"/>
      <w:outlineLvl w:val="4"/>
    </w:pPr>
  </w:style>
  <w:style w:type="paragraph" w:customStyle="1" w:styleId="Sub-Para4underX">
    <w:name w:val="Sub-Para 4 under X."/>
    <w:basedOn w:val="Normal"/>
    <w:rsid w:val="00983F7B"/>
    <w:pPr>
      <w:numPr>
        <w:ilvl w:val="5"/>
        <w:numId w:val="6"/>
      </w:numPr>
      <w:tabs>
        <w:tab w:val="clear" w:pos="2160"/>
      </w:tabs>
      <w:spacing w:after="240"/>
      <w:ind w:left="3600" w:hanging="720"/>
      <w:jc w:val="both"/>
      <w:outlineLvl w:val="5"/>
    </w:pPr>
  </w:style>
  <w:style w:type="paragraph" w:customStyle="1" w:styleId="Sub-Para4underXY">
    <w:name w:val="Sub-Para 4 under X.Y"/>
    <w:basedOn w:val="Normal"/>
    <w:rsid w:val="00983F7B"/>
    <w:pPr>
      <w:spacing w:after="240"/>
      <w:ind w:left="3600" w:hanging="720"/>
      <w:jc w:val="both"/>
      <w:outlineLvl w:val="5"/>
    </w:pPr>
  </w:style>
  <w:style w:type="paragraph" w:customStyle="1" w:styleId="Bullet">
    <w:name w:val="Bullet"/>
    <w:basedOn w:val="Normal"/>
    <w:rsid w:val="00983F7B"/>
    <w:pPr>
      <w:numPr>
        <w:numId w:val="7"/>
      </w:numPr>
      <w:tabs>
        <w:tab w:val="clear" w:pos="1440"/>
      </w:tabs>
      <w:jc w:val="both"/>
    </w:pPr>
  </w:style>
  <w:style w:type="paragraph" w:customStyle="1" w:styleId="BankNormal">
    <w:name w:val="BankNormal"/>
    <w:basedOn w:val="Normal"/>
    <w:link w:val="BankNormalChar"/>
    <w:rsid w:val="00983F7B"/>
    <w:pPr>
      <w:spacing w:after="240"/>
      <w:jc w:val="both"/>
    </w:pPr>
    <w:rPr>
      <w:szCs w:val="20"/>
    </w:rPr>
  </w:style>
  <w:style w:type="paragraph" w:customStyle="1" w:styleId="PDSHeading1">
    <w:name w:val="PDS Heading 1"/>
    <w:basedOn w:val="Heading1a"/>
    <w:next w:val="PDSHeading2"/>
    <w:qFormat/>
    <w:rsid w:val="00983F7B"/>
    <w:pPr>
      <w:numPr>
        <w:numId w:val="9"/>
      </w:numPr>
      <w:spacing w:before="480"/>
      <w:jc w:val="left"/>
    </w:pPr>
    <w:rPr>
      <w:sz w:val="24"/>
    </w:rPr>
  </w:style>
  <w:style w:type="paragraph" w:customStyle="1" w:styleId="PDSAnnexHeading">
    <w:name w:val="PDS Annex Heading"/>
    <w:next w:val="Normal"/>
    <w:rsid w:val="00983F7B"/>
    <w:pPr>
      <w:keepNext/>
      <w:spacing w:after="120"/>
      <w:jc w:val="center"/>
    </w:pPr>
    <w:rPr>
      <w:b/>
      <w:sz w:val="24"/>
    </w:rPr>
  </w:style>
  <w:style w:type="character" w:styleId="PageNumber">
    <w:name w:val="page number"/>
    <w:basedOn w:val="DefaultParagraphFont"/>
    <w:rsid w:val="00983F7B"/>
  </w:style>
  <w:style w:type="character" w:styleId="FollowedHyperlink">
    <w:name w:val="FollowedHyperlink"/>
    <w:uiPriority w:val="99"/>
    <w:rsid w:val="00983F7B"/>
    <w:rPr>
      <w:color w:val="800080"/>
      <w:u w:val="single"/>
    </w:rPr>
  </w:style>
  <w:style w:type="paragraph" w:styleId="BodyText2">
    <w:name w:val="Body Text 2"/>
    <w:basedOn w:val="Normal"/>
    <w:link w:val="BodyText2Char"/>
    <w:rsid w:val="00983F7B"/>
    <w:pPr>
      <w:autoSpaceDE w:val="0"/>
      <w:autoSpaceDN w:val="0"/>
      <w:adjustRightInd w:val="0"/>
      <w:spacing w:line="240" w:lineRule="atLeast"/>
      <w:jc w:val="both"/>
    </w:pPr>
    <w:rPr>
      <w:color w:val="000000"/>
      <w:szCs w:val="20"/>
    </w:rPr>
  </w:style>
  <w:style w:type="character" w:customStyle="1" w:styleId="BodyText2Char">
    <w:name w:val="Body Text 2 Char"/>
    <w:basedOn w:val="DefaultParagraphFont"/>
    <w:link w:val="BodyText2"/>
    <w:rsid w:val="00983F7B"/>
    <w:rPr>
      <w:color w:val="000000"/>
      <w:sz w:val="24"/>
    </w:rPr>
  </w:style>
  <w:style w:type="table" w:styleId="TableGrid">
    <w:name w:val="Table Grid"/>
    <w:aliases w:val="Vale 4"/>
    <w:basedOn w:val="TableNormal"/>
    <w:uiPriority w:val="59"/>
    <w:rsid w:val="00983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983F7B"/>
    <w:pPr>
      <w:numPr>
        <w:numId w:val="8"/>
      </w:numPr>
    </w:pPr>
  </w:style>
  <w:style w:type="paragraph" w:customStyle="1" w:styleId="ColorfulList-Accent11">
    <w:name w:val="Colorful List - Accent 11"/>
    <w:aliases w:val="Bullets"/>
    <w:basedOn w:val="Normal"/>
    <w:uiPriority w:val="34"/>
    <w:qFormat/>
    <w:rsid w:val="00983F7B"/>
    <w:pPr>
      <w:ind w:left="720"/>
      <w:contextualSpacing/>
      <w:jc w:val="both"/>
    </w:pPr>
  </w:style>
  <w:style w:type="paragraph" w:customStyle="1" w:styleId="NoSpacing1">
    <w:name w:val="No Spacing1"/>
    <w:basedOn w:val="Normal"/>
    <w:link w:val="NoSpacingChar"/>
    <w:uiPriority w:val="1"/>
    <w:qFormat/>
    <w:rsid w:val="00983F7B"/>
    <w:pPr>
      <w:jc w:val="both"/>
    </w:pPr>
    <w:rPr>
      <w:rFonts w:ascii="Cambria" w:eastAsia="Calibri" w:hAnsi="Cambria"/>
      <w:sz w:val="22"/>
      <w:szCs w:val="22"/>
      <w:lang w:bidi="en-US"/>
    </w:rPr>
  </w:style>
  <w:style w:type="character" w:customStyle="1" w:styleId="NoSpacingChar">
    <w:name w:val="No Spacing Char"/>
    <w:link w:val="NoSpacing1"/>
    <w:uiPriority w:val="1"/>
    <w:rsid w:val="00983F7B"/>
    <w:rPr>
      <w:rFonts w:ascii="Cambria" w:eastAsia="Calibri" w:hAnsi="Cambria"/>
      <w:sz w:val="22"/>
      <w:szCs w:val="22"/>
      <w:lang w:bidi="en-US"/>
    </w:rPr>
  </w:style>
  <w:style w:type="character" w:customStyle="1" w:styleId="StyleMainParawithChapterBoldChar">
    <w:name w:val="Style Main Para with Chapter# + Bold Char"/>
    <w:link w:val="StyleMainParawithChapterBold"/>
    <w:rsid w:val="00983F7B"/>
    <w:rPr>
      <w:b/>
      <w:bCs/>
      <w:sz w:val="24"/>
      <w:szCs w:val="24"/>
    </w:rPr>
  </w:style>
  <w:style w:type="paragraph" w:customStyle="1" w:styleId="StyleMainParawithChapterBold">
    <w:name w:val="Style Main Para with Chapter# + Bold"/>
    <w:basedOn w:val="MainParawithChapter"/>
    <w:link w:val="StyleMainParawithChapterBoldChar"/>
    <w:rsid w:val="00983F7B"/>
    <w:pPr>
      <w:tabs>
        <w:tab w:val="clear" w:pos="720"/>
      </w:tabs>
      <w:ind w:left="432" w:hanging="432"/>
    </w:pPr>
    <w:rPr>
      <w:b/>
      <w:bCs/>
    </w:rPr>
  </w:style>
  <w:style w:type="paragraph" w:customStyle="1" w:styleId="ColorfulShading-Accent11">
    <w:name w:val="Colorful Shading - Accent 11"/>
    <w:hidden/>
    <w:uiPriority w:val="99"/>
    <w:semiHidden/>
    <w:rsid w:val="00983F7B"/>
    <w:rPr>
      <w:sz w:val="24"/>
      <w:szCs w:val="24"/>
    </w:rPr>
  </w:style>
  <w:style w:type="paragraph" w:styleId="Caption">
    <w:name w:val="caption"/>
    <w:basedOn w:val="Normal"/>
    <w:next w:val="Normal"/>
    <w:link w:val="CaptionChar"/>
    <w:uiPriority w:val="35"/>
    <w:qFormat/>
    <w:rsid w:val="00983F7B"/>
    <w:pPr>
      <w:keepNext/>
      <w:spacing w:after="60"/>
      <w:jc w:val="center"/>
    </w:pPr>
    <w:rPr>
      <w:rFonts w:ascii="Times New Roman Bold" w:eastAsia="Calibri" w:hAnsi="Times New Roman Bold"/>
      <w:b/>
      <w:bCs/>
      <w:sz w:val="22"/>
      <w:szCs w:val="18"/>
    </w:rPr>
  </w:style>
  <w:style w:type="character" w:customStyle="1" w:styleId="CaptionChar">
    <w:name w:val="Caption Char"/>
    <w:link w:val="Caption"/>
    <w:uiPriority w:val="35"/>
    <w:rsid w:val="00983F7B"/>
    <w:rPr>
      <w:rFonts w:ascii="Times New Roman Bold" w:eastAsia="Calibri" w:hAnsi="Times New Roman Bold"/>
      <w:b/>
      <w:bCs/>
      <w:sz w:val="22"/>
      <w:szCs w:val="18"/>
    </w:rPr>
  </w:style>
  <w:style w:type="character" w:customStyle="1" w:styleId="BalloonTextChar">
    <w:name w:val="Balloon Text Char"/>
    <w:link w:val="BalloonText"/>
    <w:uiPriority w:val="99"/>
    <w:semiHidden/>
    <w:rsid w:val="00983F7B"/>
    <w:rPr>
      <w:rFonts w:ascii="Tahoma" w:hAnsi="Tahoma" w:cs="Tahoma"/>
      <w:sz w:val="16"/>
      <w:szCs w:val="16"/>
    </w:rPr>
  </w:style>
  <w:style w:type="paragraph" w:customStyle="1" w:styleId="TOCHeading1">
    <w:name w:val="TOC Heading1"/>
    <w:basedOn w:val="Heading1"/>
    <w:next w:val="Normal"/>
    <w:uiPriority w:val="39"/>
    <w:semiHidden/>
    <w:unhideWhenUsed/>
    <w:qFormat/>
    <w:rsid w:val="00983F7B"/>
    <w:pPr>
      <w:keepLines/>
      <w:spacing w:before="480" w:after="0" w:line="276" w:lineRule="auto"/>
      <w:jc w:val="left"/>
      <w:outlineLvl w:val="9"/>
    </w:pPr>
    <w:rPr>
      <w:rFonts w:ascii="Cambria" w:eastAsia="MS Gothic" w:hAnsi="Cambria"/>
      <w:caps w:val="0"/>
      <w:color w:val="365F91"/>
      <w:kern w:val="0"/>
      <w:sz w:val="28"/>
      <w:szCs w:val="28"/>
    </w:rPr>
  </w:style>
  <w:style w:type="character" w:customStyle="1" w:styleId="BankNormalChar">
    <w:name w:val="BankNormal Char"/>
    <w:link w:val="BankNormal"/>
    <w:rsid w:val="00983F7B"/>
    <w:rPr>
      <w:sz w:val="24"/>
    </w:rPr>
  </w:style>
  <w:style w:type="paragraph" w:customStyle="1" w:styleId="Paragraphedeliste1">
    <w:name w:val="Paragraphe de liste1"/>
    <w:basedOn w:val="Normal"/>
    <w:uiPriority w:val="34"/>
    <w:qFormat/>
    <w:rsid w:val="00983F7B"/>
    <w:pPr>
      <w:spacing w:after="200" w:line="276" w:lineRule="auto"/>
      <w:ind w:left="720"/>
      <w:contextualSpacing/>
      <w:jc w:val="both"/>
    </w:pPr>
    <w:rPr>
      <w:rFonts w:ascii="Calibri" w:eastAsia="Calibri" w:hAnsi="Calibri"/>
      <w:sz w:val="22"/>
      <w:szCs w:val="22"/>
      <w:lang w:val="fr-FR"/>
    </w:rPr>
  </w:style>
  <w:style w:type="paragraph" w:customStyle="1" w:styleId="Outline">
    <w:name w:val="Outline"/>
    <w:basedOn w:val="Normal"/>
    <w:rsid w:val="00983F7B"/>
    <w:pPr>
      <w:spacing w:before="240"/>
      <w:jc w:val="both"/>
    </w:pPr>
    <w:rPr>
      <w:kern w:val="28"/>
      <w:szCs w:val="20"/>
    </w:rPr>
  </w:style>
  <w:style w:type="paragraph" w:styleId="BodyTextIndent2">
    <w:name w:val="Body Text Indent 2"/>
    <w:basedOn w:val="Normal"/>
    <w:link w:val="BodyTextIndent2Char"/>
    <w:rsid w:val="00983F7B"/>
    <w:pPr>
      <w:spacing w:after="120" w:line="480" w:lineRule="auto"/>
      <w:ind w:left="360"/>
      <w:jc w:val="both"/>
    </w:pPr>
  </w:style>
  <w:style w:type="character" w:customStyle="1" w:styleId="BodyTextIndent2Char">
    <w:name w:val="Body Text Indent 2 Char"/>
    <w:basedOn w:val="DefaultParagraphFont"/>
    <w:link w:val="BodyTextIndent2"/>
    <w:rsid w:val="00983F7B"/>
    <w:rPr>
      <w:sz w:val="24"/>
      <w:szCs w:val="24"/>
    </w:rPr>
  </w:style>
  <w:style w:type="paragraph" w:customStyle="1" w:styleId="ParagraphNumbering">
    <w:name w:val="Paragraph Numbering"/>
    <w:basedOn w:val="Normal"/>
    <w:rsid w:val="00983F7B"/>
    <w:pPr>
      <w:jc w:val="both"/>
    </w:pPr>
    <w:rPr>
      <w:szCs w:val="20"/>
    </w:rPr>
  </w:style>
  <w:style w:type="paragraph" w:styleId="HTMLPreformatted">
    <w:name w:val="HTML Preformatted"/>
    <w:basedOn w:val="Normal"/>
    <w:link w:val="HTMLPreformattedChar"/>
    <w:rsid w:val="0098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 w:val="20"/>
      <w:szCs w:val="20"/>
      <w:lang w:val="fr-CA"/>
    </w:rPr>
  </w:style>
  <w:style w:type="character" w:customStyle="1" w:styleId="HTMLPreformattedChar">
    <w:name w:val="HTML Preformatted Char"/>
    <w:basedOn w:val="DefaultParagraphFont"/>
    <w:link w:val="HTMLPreformatted"/>
    <w:rsid w:val="00983F7B"/>
    <w:rPr>
      <w:rFonts w:ascii="Arial Unicode MS" w:eastAsia="Arial Unicode MS" w:hAnsi="Arial Unicode MS"/>
      <w:lang w:val="fr-CA"/>
    </w:rPr>
  </w:style>
  <w:style w:type="paragraph" w:styleId="BodyTextIndent3">
    <w:name w:val="Body Text Indent 3"/>
    <w:basedOn w:val="Normal"/>
    <w:link w:val="BodyTextIndent3Char"/>
    <w:uiPriority w:val="99"/>
    <w:rsid w:val="00983F7B"/>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83F7B"/>
    <w:rPr>
      <w:sz w:val="16"/>
      <w:szCs w:val="16"/>
    </w:rPr>
  </w:style>
  <w:style w:type="character" w:customStyle="1" w:styleId="ReformHeadingChar">
    <w:name w:val="Reform Heading Char"/>
    <w:rsid w:val="00983F7B"/>
    <w:rPr>
      <w:rFonts w:ascii="Garamond" w:hAnsi="Garamond"/>
      <w:b/>
      <w:i/>
      <w:sz w:val="24"/>
      <w:szCs w:val="24"/>
      <w:lang w:val="en-US" w:eastAsia="en-US" w:bidi="ar-SA"/>
    </w:rPr>
  </w:style>
  <w:style w:type="paragraph" w:customStyle="1" w:styleId="ReformHeading">
    <w:name w:val="Reform Heading"/>
    <w:basedOn w:val="Normal"/>
    <w:rsid w:val="00983F7B"/>
    <w:pPr>
      <w:jc w:val="both"/>
    </w:pPr>
    <w:rPr>
      <w:rFonts w:ascii="Garamond" w:hAnsi="Garamond"/>
      <w:b/>
      <w:i/>
    </w:rPr>
  </w:style>
  <w:style w:type="character" w:customStyle="1" w:styleId="longtext1">
    <w:name w:val="long_text1"/>
    <w:rsid w:val="00983F7B"/>
    <w:rPr>
      <w:sz w:val="20"/>
      <w:szCs w:val="20"/>
    </w:rPr>
  </w:style>
  <w:style w:type="paragraph" w:styleId="NormalWeb">
    <w:name w:val="Normal (Web)"/>
    <w:basedOn w:val="Normal"/>
    <w:uiPriority w:val="99"/>
    <w:unhideWhenUsed/>
    <w:rsid w:val="00983F7B"/>
    <w:pPr>
      <w:spacing w:before="100" w:beforeAutospacing="1" w:after="100" w:afterAutospacing="1"/>
      <w:jc w:val="both"/>
    </w:pPr>
    <w:rPr>
      <w:color w:val="000000"/>
    </w:rPr>
  </w:style>
  <w:style w:type="paragraph" w:customStyle="1" w:styleId="spip">
    <w:name w:val="spip"/>
    <w:basedOn w:val="Normal"/>
    <w:rsid w:val="00983F7B"/>
    <w:pPr>
      <w:spacing w:before="100" w:beforeAutospacing="1" w:after="100" w:afterAutospacing="1"/>
      <w:jc w:val="both"/>
    </w:pPr>
  </w:style>
  <w:style w:type="paragraph" w:styleId="Title">
    <w:name w:val="Title"/>
    <w:basedOn w:val="Normal"/>
    <w:next w:val="Normal"/>
    <w:link w:val="TitleChar"/>
    <w:uiPriority w:val="10"/>
    <w:qFormat/>
    <w:rsid w:val="00983F7B"/>
    <w:pPr>
      <w:spacing w:before="240" w:after="60"/>
      <w:jc w:val="center"/>
      <w:outlineLvl w:val="0"/>
    </w:pPr>
    <w:rPr>
      <w:rFonts w:ascii="Cambria" w:eastAsia="MS Gothic" w:hAnsi="Cambria"/>
      <w:b/>
      <w:bCs/>
      <w:kern w:val="28"/>
      <w:sz w:val="32"/>
      <w:szCs w:val="32"/>
      <w:lang w:bidi="en-US"/>
    </w:rPr>
  </w:style>
  <w:style w:type="character" w:customStyle="1" w:styleId="TitleChar">
    <w:name w:val="Title Char"/>
    <w:basedOn w:val="DefaultParagraphFont"/>
    <w:link w:val="Title"/>
    <w:uiPriority w:val="10"/>
    <w:rsid w:val="00983F7B"/>
    <w:rPr>
      <w:rFonts w:ascii="Cambria" w:eastAsia="MS Gothic" w:hAnsi="Cambria"/>
      <w:b/>
      <w:bCs/>
      <w:kern w:val="28"/>
      <w:sz w:val="32"/>
      <w:szCs w:val="32"/>
      <w:lang w:bidi="en-US"/>
    </w:rPr>
  </w:style>
  <w:style w:type="character" w:customStyle="1" w:styleId="longtext">
    <w:name w:val="long_text"/>
    <w:basedOn w:val="DefaultParagraphFont"/>
    <w:rsid w:val="00983F7B"/>
  </w:style>
  <w:style w:type="paragraph" w:customStyle="1" w:styleId="BoxText">
    <w:name w:val="Box Text"/>
    <w:basedOn w:val="Normal"/>
    <w:rsid w:val="00983F7B"/>
    <w:pPr>
      <w:widowControl w:val="0"/>
      <w:spacing w:after="60"/>
      <w:ind w:right="34"/>
      <w:jc w:val="both"/>
    </w:pPr>
    <w:rPr>
      <w:rFonts w:ascii="Calibri" w:eastAsia="Calibri" w:hAnsi="Calibri"/>
      <w:sz w:val="20"/>
      <w:szCs w:val="22"/>
      <w:lang w:val="en-ZA" w:eastAsia="en-ZA"/>
    </w:rPr>
  </w:style>
  <w:style w:type="character" w:customStyle="1" w:styleId="left">
    <w:name w:val="left"/>
    <w:basedOn w:val="DefaultParagraphFont"/>
    <w:rsid w:val="00983F7B"/>
  </w:style>
  <w:style w:type="paragraph" w:customStyle="1" w:styleId="ModelNrmlSingle">
    <w:name w:val="ModelNrmlSingle"/>
    <w:basedOn w:val="Normal"/>
    <w:link w:val="ModelNrmlSingleChar"/>
    <w:rsid w:val="00983F7B"/>
    <w:pPr>
      <w:spacing w:after="240"/>
      <w:ind w:firstLine="720"/>
      <w:jc w:val="both"/>
    </w:pPr>
    <w:rPr>
      <w:sz w:val="22"/>
      <w:szCs w:val="20"/>
    </w:rPr>
  </w:style>
  <w:style w:type="character" w:customStyle="1" w:styleId="ModelNrmlSingleChar">
    <w:name w:val="ModelNrmlSingle Char"/>
    <w:link w:val="ModelNrmlSingle"/>
    <w:rsid w:val="00983F7B"/>
    <w:rPr>
      <w:sz w:val="22"/>
    </w:rPr>
  </w:style>
  <w:style w:type="paragraph" w:customStyle="1" w:styleId="Default">
    <w:name w:val="Default"/>
    <w:rsid w:val="00983F7B"/>
    <w:pPr>
      <w:autoSpaceDE w:val="0"/>
      <w:autoSpaceDN w:val="0"/>
      <w:adjustRightInd w:val="0"/>
    </w:pPr>
    <w:rPr>
      <w:rFonts w:eastAsia="Calibri"/>
      <w:color w:val="000000"/>
      <w:sz w:val="24"/>
      <w:szCs w:val="24"/>
    </w:rPr>
  </w:style>
  <w:style w:type="character" w:customStyle="1" w:styleId="MainParanoChapterChar">
    <w:name w:val="Main Para no Chapter # Char"/>
    <w:link w:val="MainParanoChapter"/>
    <w:rsid w:val="00983F7B"/>
    <w:rPr>
      <w:sz w:val="24"/>
      <w:szCs w:val="24"/>
    </w:r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34"/>
    <w:locked/>
    <w:rsid w:val="00983F7B"/>
    <w:rPr>
      <w:sz w:val="24"/>
      <w:szCs w:val="24"/>
    </w:rPr>
  </w:style>
  <w:style w:type="paragraph" w:customStyle="1" w:styleId="Source">
    <w:name w:val="Source"/>
    <w:basedOn w:val="Normal"/>
    <w:link w:val="SourceChar"/>
    <w:qFormat/>
    <w:rsid w:val="00983F7B"/>
    <w:pPr>
      <w:autoSpaceDE w:val="0"/>
      <w:autoSpaceDN w:val="0"/>
      <w:adjustRightInd w:val="0"/>
      <w:ind w:left="1350"/>
      <w:jc w:val="both"/>
    </w:pPr>
    <w:rPr>
      <w:bCs/>
      <w:sz w:val="20"/>
      <w:szCs w:val="20"/>
    </w:rPr>
  </w:style>
  <w:style w:type="character" w:customStyle="1" w:styleId="SourceChar">
    <w:name w:val="Source Char"/>
    <w:basedOn w:val="DefaultParagraphFont"/>
    <w:link w:val="Source"/>
    <w:rsid w:val="00983F7B"/>
    <w:rPr>
      <w:bCs/>
    </w:rPr>
  </w:style>
  <w:style w:type="paragraph" w:styleId="NoSpacing">
    <w:name w:val="No Spacing"/>
    <w:uiPriority w:val="1"/>
    <w:qFormat/>
    <w:rsid w:val="00983F7B"/>
    <w:rPr>
      <w:rFonts w:asciiTheme="minorHAnsi" w:eastAsiaTheme="minorHAnsi" w:hAnsiTheme="minorHAnsi" w:cstheme="minorBidi"/>
      <w:sz w:val="22"/>
      <w:szCs w:val="22"/>
    </w:rPr>
  </w:style>
  <w:style w:type="paragraph" w:customStyle="1" w:styleId="PDSHeading3">
    <w:name w:val="PDS Heading 3"/>
    <w:basedOn w:val="PDSHeading2"/>
    <w:next w:val="Normal"/>
    <w:link w:val="PDSHeading3Char"/>
    <w:qFormat/>
    <w:rsid w:val="00983F7B"/>
    <w:pPr>
      <w:numPr>
        <w:ilvl w:val="0"/>
        <w:numId w:val="11"/>
      </w:numPr>
      <w:ind w:left="720" w:hanging="720"/>
    </w:pPr>
  </w:style>
  <w:style w:type="character" w:customStyle="1" w:styleId="PDSHeading2Char">
    <w:name w:val="PDS Heading 2 Char"/>
    <w:basedOn w:val="Heading2Char"/>
    <w:link w:val="PDSHeading2"/>
    <w:rsid w:val="00983F7B"/>
    <w:rPr>
      <w:rFonts w:ascii="Times New Roman Bold" w:hAnsi="Times New Roman Bold"/>
      <w:b/>
      <w:bCs w:val="0"/>
      <w:iCs/>
      <w:smallCaps w:val="0"/>
      <w:sz w:val="24"/>
      <w:szCs w:val="28"/>
    </w:rPr>
  </w:style>
  <w:style w:type="character" w:customStyle="1" w:styleId="PDSHeading3Char">
    <w:name w:val="PDS Heading 3 Char"/>
    <w:basedOn w:val="PDSHeading2Char"/>
    <w:link w:val="PDSHeading3"/>
    <w:rsid w:val="00983F7B"/>
    <w:rPr>
      <w:rFonts w:ascii="Times New Roman Bold" w:hAnsi="Times New Roman Bold"/>
      <w:b/>
      <w:bCs w:val="0"/>
      <w:iCs/>
      <w:smallCaps w:val="0"/>
      <w:sz w:val="24"/>
      <w:szCs w:val="28"/>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FootnoteReference"/>
    <w:uiPriority w:val="99"/>
    <w:rsid w:val="00983F7B"/>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4"/>
    <w:rPr>
      <w:sz w:val="24"/>
      <w:szCs w:val="24"/>
    </w:rPr>
  </w:style>
  <w:style w:type="paragraph" w:styleId="Heading1">
    <w:name w:val="heading 1"/>
    <w:basedOn w:val="Normal"/>
    <w:next w:val="Normal"/>
    <w:link w:val="Heading1Char"/>
    <w:uiPriority w:val="9"/>
    <w:qFormat/>
    <w:rsid w:val="00983F7B"/>
    <w:pPr>
      <w:keepNext/>
      <w:spacing w:before="1440" w:after="240"/>
      <w:jc w:val="center"/>
      <w:outlineLvl w:val="0"/>
    </w:pPr>
    <w:rPr>
      <w:b/>
      <w:bCs/>
      <w:caps/>
      <w:kern w:val="32"/>
      <w:sz w:val="32"/>
      <w:szCs w:val="32"/>
    </w:rPr>
  </w:style>
  <w:style w:type="paragraph" w:styleId="Heading2">
    <w:name w:val="heading 2"/>
    <w:basedOn w:val="Normal"/>
    <w:next w:val="Normal"/>
    <w:link w:val="Heading2Char"/>
    <w:uiPriority w:val="9"/>
    <w:qFormat/>
    <w:rsid w:val="00983F7B"/>
    <w:pPr>
      <w:keepNext/>
      <w:keepLines/>
      <w:spacing w:before="120" w:after="240"/>
      <w:jc w:val="center"/>
      <w:outlineLvl w:val="1"/>
    </w:pPr>
    <w:rPr>
      <w:b/>
      <w:bCs/>
      <w:iCs/>
      <w:smallCaps/>
      <w:szCs w:val="28"/>
    </w:rPr>
  </w:style>
  <w:style w:type="paragraph" w:styleId="Heading3">
    <w:name w:val="heading 3"/>
    <w:basedOn w:val="Normal"/>
    <w:next w:val="Normal"/>
    <w:link w:val="Heading3Char"/>
    <w:uiPriority w:val="9"/>
    <w:qFormat/>
    <w:rsid w:val="00983F7B"/>
    <w:pPr>
      <w:keepNext/>
      <w:keepLines/>
      <w:spacing w:before="240" w:after="240"/>
      <w:outlineLvl w:val="2"/>
    </w:pPr>
    <w:rPr>
      <w:b/>
      <w:bCs/>
      <w:szCs w:val="26"/>
    </w:rPr>
  </w:style>
  <w:style w:type="paragraph" w:styleId="Heading4">
    <w:name w:val="heading 4"/>
    <w:basedOn w:val="Normal"/>
    <w:next w:val="Normal"/>
    <w:link w:val="Heading4Char"/>
    <w:qFormat/>
    <w:rsid w:val="00983F7B"/>
    <w:pPr>
      <w:keepNext/>
      <w:keepLines/>
      <w:spacing w:before="240" w:after="240"/>
      <w:outlineLvl w:val="3"/>
    </w:pPr>
    <w:rPr>
      <w:b/>
      <w:bCs/>
      <w:i/>
      <w:szCs w:val="28"/>
    </w:rPr>
  </w:style>
  <w:style w:type="paragraph" w:styleId="Heading5">
    <w:name w:val="heading 5"/>
    <w:basedOn w:val="Normal"/>
    <w:next w:val="Normal"/>
    <w:link w:val="Heading5Char"/>
    <w:qFormat/>
    <w:rsid w:val="00983F7B"/>
    <w:pPr>
      <w:keepNext/>
      <w:spacing w:before="240" w:after="240"/>
      <w:ind w:left="720"/>
      <w:jc w:val="both"/>
      <w:outlineLvl w:val="4"/>
    </w:pPr>
    <w:rPr>
      <w:b/>
      <w:bCs/>
    </w:rPr>
  </w:style>
  <w:style w:type="paragraph" w:styleId="Heading9">
    <w:name w:val="heading 9"/>
    <w:basedOn w:val="Normal"/>
    <w:next w:val="Normal"/>
    <w:link w:val="Heading9Char"/>
    <w:rsid w:val="00983F7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CharCharCarCarCarCarCharCharCarCar">
    <w:name w:val="Car Car Char Char Car Car Car Car Char Char Car Car"/>
    <w:basedOn w:val="Normal"/>
    <w:next w:val="Normal"/>
    <w:rsid w:val="00375E68"/>
    <w:pPr>
      <w:spacing w:after="160" w:line="240" w:lineRule="exact"/>
    </w:pPr>
    <w:rPr>
      <w:rFonts w:ascii="Tahoma" w:hAnsi="Tahoma"/>
      <w:szCs w:val="20"/>
    </w:rPr>
  </w:style>
  <w:style w:type="paragraph" w:styleId="BalloonText">
    <w:name w:val="Balloon Text"/>
    <w:basedOn w:val="Normal"/>
    <w:link w:val="BalloonTextChar"/>
    <w:uiPriority w:val="99"/>
    <w:semiHidden/>
    <w:rsid w:val="000608F0"/>
    <w:rPr>
      <w:rFonts w:ascii="Tahoma" w:hAnsi="Tahoma" w:cs="Tahoma"/>
      <w:sz w:val="16"/>
      <w:szCs w:val="16"/>
    </w:rPr>
  </w:style>
  <w:style w:type="paragraph" w:styleId="BodyText">
    <w:name w:val="Body Text"/>
    <w:basedOn w:val="Normal"/>
    <w:link w:val="BodyTextChar"/>
    <w:uiPriority w:val="99"/>
    <w:rsid w:val="000E75A7"/>
    <w:pPr>
      <w:spacing w:after="120"/>
      <w:jc w:val="both"/>
    </w:pPr>
    <w:rPr>
      <w:color w:val="000000"/>
    </w:rPr>
  </w:style>
  <w:style w:type="character" w:customStyle="1" w:styleId="BodyTextChar">
    <w:name w:val="Body Text Char"/>
    <w:basedOn w:val="DefaultParagraphFont"/>
    <w:link w:val="BodyText"/>
    <w:uiPriority w:val="99"/>
    <w:rsid w:val="000E75A7"/>
    <w:rPr>
      <w:color w:val="000000"/>
      <w:sz w:val="24"/>
      <w:szCs w:val="24"/>
      <w:lang w:val="en-US" w:eastAsia="en-US" w:bidi="ar-SA"/>
    </w:rPr>
  </w:style>
  <w:style w:type="character" w:styleId="FootnoteReference">
    <w:name w:val="footnote reference"/>
    <w:aliases w:val="ftref,Ref,de nota al pie,note bp, Car Car Char Car Char Car Car Char Car Char Char, Car Car Car Car Car Car Car Car Char Car Car Char Car Car Car Char Car Char Char Char,16 Point,Superscript 6 Point, BVI fnr,BVI fnr,Знак сноски-FN"/>
    <w:basedOn w:val="DefaultParagraphFont"/>
    <w:link w:val="FNRefeCharChar"/>
    <w:uiPriority w:val="99"/>
    <w:unhideWhenUsed/>
    <w:rsid w:val="003640F4"/>
    <w:rPr>
      <w:vertAlign w:val="superscript"/>
    </w:rPr>
  </w:style>
  <w:style w:type="paragraph" w:styleId="FootnoteText">
    <w:name w:val="footnote text"/>
    <w:aliases w:val="single space,footnote text,fn,FOOTNOTES,ALTS FOOTNOTE,ADB,ft,Footnote Text Char1,Footnote Text Char Char,FOOTNOTES Car Car,Footnote Text Char Car Car,Footnote Text Char Car,single space1,footnote text1,fn1 Car Car,fn1 Char,fn1,f,Footnotes"/>
    <w:basedOn w:val="Normal"/>
    <w:link w:val="FootnoteTextChar"/>
    <w:uiPriority w:val="99"/>
    <w:unhideWhenUsed/>
    <w:qFormat/>
    <w:rsid w:val="003640F4"/>
    <w:pPr>
      <w:widowControl w:val="0"/>
      <w:autoSpaceDE w:val="0"/>
      <w:autoSpaceDN w:val="0"/>
      <w:adjustRightInd w:val="0"/>
    </w:pPr>
    <w:rPr>
      <w:rFonts w:ascii="Arial" w:hAnsi="Arial" w:cs="Arial"/>
      <w:color w:val="000000"/>
      <w:sz w:val="20"/>
      <w:szCs w:val="20"/>
    </w:rPr>
  </w:style>
  <w:style w:type="character" w:customStyle="1" w:styleId="FootnoteTextChar">
    <w:name w:val="Footnote Text Char"/>
    <w:aliases w:val="single space Char,footnote text Char,fn Char,FOOTNOTES Char,ALTS FOOTNOTE Char,ADB Char,ft Char,Footnote Text Char1 Char,Footnote Text Char Char Char,FOOTNOTES Car Car Char,Footnote Text Char Car Car Char,Footnote Text Char Car Char"/>
    <w:basedOn w:val="DefaultParagraphFont"/>
    <w:link w:val="FootnoteText"/>
    <w:uiPriority w:val="99"/>
    <w:rsid w:val="003640F4"/>
    <w:rPr>
      <w:rFonts w:ascii="Arial" w:hAnsi="Arial" w:cs="Arial"/>
      <w:color w:val="000000"/>
    </w:rPr>
  </w:style>
  <w:style w:type="paragraph" w:customStyle="1" w:styleId="MainParawithChapter">
    <w:name w:val="Main Para with Chapter#"/>
    <w:basedOn w:val="Normal"/>
    <w:link w:val="MainParawithChapterChar"/>
    <w:rsid w:val="003640F4"/>
    <w:pPr>
      <w:tabs>
        <w:tab w:val="num" w:pos="720"/>
      </w:tabs>
      <w:spacing w:after="240"/>
      <w:ind w:left="720" w:hanging="720"/>
      <w:jc w:val="both"/>
      <w:outlineLvl w:val="1"/>
    </w:pPr>
  </w:style>
  <w:style w:type="character" w:customStyle="1" w:styleId="MainParawithChapterChar">
    <w:name w:val="Main Para with Chapter# Char"/>
    <w:basedOn w:val="DefaultParagraphFont"/>
    <w:link w:val="MainParawithChapter"/>
    <w:rsid w:val="003640F4"/>
    <w:rPr>
      <w:sz w:val="24"/>
      <w:szCs w:val="24"/>
    </w:rPr>
  </w:style>
  <w:style w:type="paragraph" w:styleId="Header">
    <w:name w:val="header"/>
    <w:basedOn w:val="Normal"/>
    <w:link w:val="HeaderChar"/>
    <w:uiPriority w:val="99"/>
    <w:rsid w:val="00092C8F"/>
    <w:pPr>
      <w:tabs>
        <w:tab w:val="center" w:pos="4680"/>
        <w:tab w:val="right" w:pos="9360"/>
      </w:tabs>
    </w:pPr>
  </w:style>
  <w:style w:type="character" w:customStyle="1" w:styleId="HeaderChar">
    <w:name w:val="Header Char"/>
    <w:basedOn w:val="DefaultParagraphFont"/>
    <w:link w:val="Header"/>
    <w:uiPriority w:val="99"/>
    <w:rsid w:val="00092C8F"/>
    <w:rPr>
      <w:sz w:val="24"/>
      <w:szCs w:val="24"/>
    </w:rPr>
  </w:style>
  <w:style w:type="paragraph" w:styleId="Footer">
    <w:name w:val="footer"/>
    <w:basedOn w:val="Normal"/>
    <w:link w:val="FooterChar"/>
    <w:uiPriority w:val="99"/>
    <w:rsid w:val="00092C8F"/>
    <w:pPr>
      <w:tabs>
        <w:tab w:val="center" w:pos="4680"/>
        <w:tab w:val="right" w:pos="9360"/>
      </w:tabs>
    </w:pPr>
  </w:style>
  <w:style w:type="character" w:customStyle="1" w:styleId="FooterChar">
    <w:name w:val="Footer Char"/>
    <w:basedOn w:val="DefaultParagraphFont"/>
    <w:link w:val="Footer"/>
    <w:uiPriority w:val="99"/>
    <w:rsid w:val="00092C8F"/>
    <w:rPr>
      <w:sz w:val="24"/>
      <w:szCs w:val="24"/>
    </w:rPr>
  </w:style>
  <w:style w:type="character" w:customStyle="1" w:styleId="hps">
    <w:name w:val="hps"/>
    <w:basedOn w:val="DefaultParagraphFont"/>
    <w:rsid w:val="00560998"/>
  </w:style>
  <w:style w:type="character" w:styleId="CommentReference">
    <w:name w:val="annotation reference"/>
    <w:basedOn w:val="DefaultParagraphFont"/>
    <w:uiPriority w:val="99"/>
    <w:rsid w:val="00A831B1"/>
    <w:rPr>
      <w:sz w:val="16"/>
      <w:szCs w:val="16"/>
    </w:rPr>
  </w:style>
  <w:style w:type="paragraph" w:styleId="CommentText">
    <w:name w:val="annotation text"/>
    <w:basedOn w:val="Normal"/>
    <w:link w:val="CommentTextChar"/>
    <w:uiPriority w:val="99"/>
    <w:rsid w:val="00A831B1"/>
    <w:rPr>
      <w:sz w:val="20"/>
      <w:szCs w:val="20"/>
    </w:rPr>
  </w:style>
  <w:style w:type="character" w:customStyle="1" w:styleId="CommentTextChar">
    <w:name w:val="Comment Text Char"/>
    <w:basedOn w:val="DefaultParagraphFont"/>
    <w:link w:val="CommentText"/>
    <w:uiPriority w:val="99"/>
    <w:rsid w:val="00A831B1"/>
  </w:style>
  <w:style w:type="paragraph" w:styleId="CommentSubject">
    <w:name w:val="annotation subject"/>
    <w:basedOn w:val="CommentText"/>
    <w:next w:val="CommentText"/>
    <w:link w:val="CommentSubjectChar"/>
    <w:uiPriority w:val="99"/>
    <w:rsid w:val="00A831B1"/>
    <w:rPr>
      <w:b/>
      <w:bCs/>
    </w:rPr>
  </w:style>
  <w:style w:type="character" w:customStyle="1" w:styleId="CommentSubjectChar">
    <w:name w:val="Comment Subject Char"/>
    <w:basedOn w:val="CommentTextChar"/>
    <w:link w:val="CommentSubject"/>
    <w:uiPriority w:val="99"/>
    <w:rsid w:val="00A831B1"/>
    <w:rPr>
      <w:b/>
      <w:bCs/>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34"/>
    <w:qFormat/>
    <w:rsid w:val="00182509"/>
    <w:pPr>
      <w:ind w:left="720"/>
    </w:pPr>
  </w:style>
  <w:style w:type="character" w:customStyle="1" w:styleId="ColorfulList-Accent1Char">
    <w:name w:val="Colorful List - Accent 1 Char"/>
    <w:aliases w:val="Bullets Char"/>
    <w:link w:val="ColorfulList-Accent1"/>
    <w:uiPriority w:val="34"/>
    <w:rsid w:val="00D50A29"/>
    <w:rPr>
      <w:sz w:val="24"/>
      <w:szCs w:val="24"/>
    </w:rPr>
  </w:style>
  <w:style w:type="table" w:styleId="ColorfulList-Accent1">
    <w:name w:val="Colorful List Accent 1"/>
    <w:basedOn w:val="TableNormal"/>
    <w:link w:val="ColorfulList-Accent1Char"/>
    <w:uiPriority w:val="34"/>
    <w:rsid w:val="00D50A29"/>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71"/>
    <w:rsid w:val="009C407C"/>
    <w:rPr>
      <w:sz w:val="24"/>
      <w:szCs w:val="24"/>
    </w:rPr>
  </w:style>
  <w:style w:type="character" w:customStyle="1" w:styleId="shorttext">
    <w:name w:val="short_text"/>
    <w:basedOn w:val="DefaultParagraphFont"/>
    <w:rsid w:val="006B71E3"/>
  </w:style>
  <w:style w:type="paragraph" w:customStyle="1" w:styleId="Numberedparagraph">
    <w:name w:val="Numbered paragraph"/>
    <w:basedOn w:val="Normal"/>
    <w:link w:val="NumberedparagraphChar"/>
    <w:qFormat/>
    <w:rsid w:val="00785946"/>
    <w:pPr>
      <w:spacing w:before="240" w:after="240"/>
      <w:jc w:val="both"/>
    </w:pPr>
    <w:rPr>
      <w:bCs/>
      <w:color w:val="000000"/>
    </w:rPr>
  </w:style>
  <w:style w:type="character" w:customStyle="1" w:styleId="NumberedparagraphChar">
    <w:name w:val="Numbered paragraph Char"/>
    <w:basedOn w:val="DefaultParagraphFont"/>
    <w:link w:val="Numberedparagraph"/>
    <w:rsid w:val="00785946"/>
    <w:rPr>
      <w:bCs/>
      <w:color w:val="000000"/>
      <w:sz w:val="24"/>
      <w:szCs w:val="24"/>
    </w:rPr>
  </w:style>
  <w:style w:type="character" w:customStyle="1" w:styleId="Heading1Char">
    <w:name w:val="Heading 1 Char"/>
    <w:basedOn w:val="DefaultParagraphFont"/>
    <w:link w:val="Heading1"/>
    <w:uiPriority w:val="9"/>
    <w:rsid w:val="00983F7B"/>
    <w:rPr>
      <w:b/>
      <w:bCs/>
      <w:caps/>
      <w:kern w:val="32"/>
      <w:sz w:val="32"/>
      <w:szCs w:val="32"/>
    </w:rPr>
  </w:style>
  <w:style w:type="character" w:customStyle="1" w:styleId="Heading2Char">
    <w:name w:val="Heading 2 Char"/>
    <w:basedOn w:val="DefaultParagraphFont"/>
    <w:link w:val="Heading2"/>
    <w:uiPriority w:val="9"/>
    <w:rsid w:val="00983F7B"/>
    <w:rPr>
      <w:b/>
      <w:bCs/>
      <w:iCs/>
      <w:smallCaps/>
      <w:sz w:val="24"/>
      <w:szCs w:val="28"/>
    </w:rPr>
  </w:style>
  <w:style w:type="character" w:customStyle="1" w:styleId="Heading3Char">
    <w:name w:val="Heading 3 Char"/>
    <w:basedOn w:val="DefaultParagraphFont"/>
    <w:link w:val="Heading3"/>
    <w:uiPriority w:val="9"/>
    <w:rsid w:val="00983F7B"/>
    <w:rPr>
      <w:b/>
      <w:bCs/>
      <w:sz w:val="24"/>
      <w:szCs w:val="26"/>
    </w:rPr>
  </w:style>
  <w:style w:type="character" w:customStyle="1" w:styleId="Heading4Char">
    <w:name w:val="Heading 4 Char"/>
    <w:basedOn w:val="DefaultParagraphFont"/>
    <w:link w:val="Heading4"/>
    <w:rsid w:val="00983F7B"/>
    <w:rPr>
      <w:b/>
      <w:bCs/>
      <w:i/>
      <w:sz w:val="24"/>
      <w:szCs w:val="28"/>
    </w:rPr>
  </w:style>
  <w:style w:type="character" w:customStyle="1" w:styleId="Heading5Char">
    <w:name w:val="Heading 5 Char"/>
    <w:basedOn w:val="DefaultParagraphFont"/>
    <w:link w:val="Heading5"/>
    <w:rsid w:val="00983F7B"/>
    <w:rPr>
      <w:b/>
      <w:bCs/>
      <w:sz w:val="24"/>
      <w:szCs w:val="24"/>
    </w:rPr>
  </w:style>
  <w:style w:type="character" w:customStyle="1" w:styleId="Heading9Char">
    <w:name w:val="Heading 9 Char"/>
    <w:basedOn w:val="DefaultParagraphFont"/>
    <w:link w:val="Heading9"/>
    <w:rsid w:val="00983F7B"/>
    <w:rPr>
      <w:rFonts w:ascii="Arial" w:hAnsi="Arial" w:cs="Arial"/>
      <w:sz w:val="22"/>
      <w:szCs w:val="22"/>
    </w:rPr>
  </w:style>
  <w:style w:type="paragraph" w:styleId="TOC1">
    <w:name w:val="toc 1"/>
    <w:basedOn w:val="Normal"/>
    <w:next w:val="Normal"/>
    <w:autoRedefine/>
    <w:uiPriority w:val="39"/>
    <w:rsid w:val="00983F7B"/>
    <w:pPr>
      <w:tabs>
        <w:tab w:val="left" w:pos="720"/>
        <w:tab w:val="right" w:leader="dot" w:pos="9360"/>
      </w:tabs>
      <w:spacing w:before="240" w:after="120"/>
      <w:ind w:left="1008" w:hanging="1008"/>
    </w:pPr>
    <w:rPr>
      <w:b/>
      <w:bCs/>
    </w:rPr>
  </w:style>
  <w:style w:type="paragraph" w:customStyle="1" w:styleId="PDSHeading2">
    <w:name w:val="PDS Heading 2"/>
    <w:basedOn w:val="Heading2"/>
    <w:next w:val="Normal"/>
    <w:link w:val="PDSHeading2Char"/>
    <w:qFormat/>
    <w:rsid w:val="00983F7B"/>
    <w:pPr>
      <w:numPr>
        <w:ilvl w:val="1"/>
        <w:numId w:val="9"/>
      </w:numPr>
      <w:spacing w:before="240"/>
      <w:jc w:val="left"/>
    </w:pPr>
    <w:rPr>
      <w:rFonts w:ascii="Times New Roman Bold" w:hAnsi="Times New Roman Bold"/>
      <w:bCs w:val="0"/>
      <w:smallCaps w:val="0"/>
    </w:rPr>
  </w:style>
  <w:style w:type="paragraph" w:styleId="TOC3">
    <w:name w:val="toc 3"/>
    <w:basedOn w:val="Normal"/>
    <w:next w:val="Normal"/>
    <w:autoRedefine/>
    <w:uiPriority w:val="39"/>
    <w:rsid w:val="00983F7B"/>
    <w:pPr>
      <w:ind w:left="480"/>
      <w:jc w:val="both"/>
    </w:pPr>
  </w:style>
  <w:style w:type="paragraph" w:styleId="TOC2">
    <w:name w:val="toc 2"/>
    <w:basedOn w:val="Normal"/>
    <w:next w:val="Normal"/>
    <w:autoRedefine/>
    <w:uiPriority w:val="39"/>
    <w:rsid w:val="00983F7B"/>
    <w:pPr>
      <w:spacing w:before="120"/>
      <w:ind w:left="1080" w:hanging="360"/>
      <w:jc w:val="both"/>
    </w:pPr>
    <w:rPr>
      <w:iCs/>
    </w:rPr>
  </w:style>
  <w:style w:type="paragraph" w:styleId="TOC4">
    <w:name w:val="toc 4"/>
    <w:basedOn w:val="Normal"/>
    <w:next w:val="Normal"/>
    <w:autoRedefine/>
    <w:uiPriority w:val="39"/>
    <w:rsid w:val="00983F7B"/>
    <w:pPr>
      <w:ind w:left="720"/>
      <w:jc w:val="both"/>
    </w:pPr>
  </w:style>
  <w:style w:type="paragraph" w:styleId="TOC5">
    <w:name w:val="toc 5"/>
    <w:basedOn w:val="Normal"/>
    <w:next w:val="Normal"/>
    <w:autoRedefine/>
    <w:uiPriority w:val="39"/>
    <w:rsid w:val="00983F7B"/>
    <w:pPr>
      <w:ind w:left="960"/>
      <w:jc w:val="both"/>
    </w:pPr>
  </w:style>
  <w:style w:type="paragraph" w:styleId="TOC6">
    <w:name w:val="toc 6"/>
    <w:basedOn w:val="Normal"/>
    <w:next w:val="Normal"/>
    <w:autoRedefine/>
    <w:uiPriority w:val="39"/>
    <w:rsid w:val="00983F7B"/>
    <w:pPr>
      <w:ind w:left="1200"/>
      <w:jc w:val="both"/>
    </w:pPr>
  </w:style>
  <w:style w:type="paragraph" w:styleId="TOC7">
    <w:name w:val="toc 7"/>
    <w:basedOn w:val="Normal"/>
    <w:next w:val="Normal"/>
    <w:autoRedefine/>
    <w:uiPriority w:val="39"/>
    <w:rsid w:val="00983F7B"/>
    <w:pPr>
      <w:ind w:left="1440"/>
      <w:jc w:val="both"/>
    </w:pPr>
  </w:style>
  <w:style w:type="paragraph" w:styleId="TOC8">
    <w:name w:val="toc 8"/>
    <w:basedOn w:val="Normal"/>
    <w:next w:val="Normal"/>
    <w:autoRedefine/>
    <w:uiPriority w:val="39"/>
    <w:rsid w:val="00983F7B"/>
    <w:pPr>
      <w:ind w:left="1680"/>
      <w:jc w:val="both"/>
    </w:pPr>
  </w:style>
  <w:style w:type="paragraph" w:styleId="TOC9">
    <w:name w:val="toc 9"/>
    <w:basedOn w:val="Normal"/>
    <w:next w:val="Normal"/>
    <w:autoRedefine/>
    <w:uiPriority w:val="39"/>
    <w:rsid w:val="00983F7B"/>
    <w:pPr>
      <w:ind w:left="1920"/>
      <w:jc w:val="both"/>
    </w:pPr>
  </w:style>
  <w:style w:type="character" w:styleId="Hyperlink">
    <w:name w:val="Hyperlink"/>
    <w:uiPriority w:val="99"/>
    <w:rsid w:val="00983F7B"/>
    <w:rPr>
      <w:color w:val="0000FF"/>
      <w:u w:val="single"/>
    </w:rPr>
  </w:style>
  <w:style w:type="paragraph" w:customStyle="1" w:styleId="Heading1a">
    <w:name w:val="Heading 1a"/>
    <w:basedOn w:val="Normal"/>
    <w:next w:val="Normal"/>
    <w:rsid w:val="00983F7B"/>
    <w:pPr>
      <w:keepNext/>
      <w:keepLines/>
      <w:numPr>
        <w:numId w:val="6"/>
      </w:numPr>
      <w:spacing w:before="1440" w:after="240"/>
      <w:jc w:val="center"/>
      <w:outlineLvl w:val="0"/>
    </w:pPr>
    <w:rPr>
      <w:b/>
      <w:caps/>
      <w:sz w:val="32"/>
    </w:rPr>
  </w:style>
  <w:style w:type="paragraph" w:customStyle="1" w:styleId="MainParanoChapter">
    <w:name w:val="Main Para no Chapter #"/>
    <w:basedOn w:val="Normal"/>
    <w:link w:val="MainParanoChapterChar"/>
    <w:rsid w:val="00983F7B"/>
    <w:pPr>
      <w:numPr>
        <w:ilvl w:val="1"/>
        <w:numId w:val="6"/>
      </w:numPr>
      <w:tabs>
        <w:tab w:val="clear" w:pos="720"/>
      </w:tabs>
      <w:spacing w:after="240"/>
      <w:ind w:left="0" w:firstLine="0"/>
      <w:jc w:val="both"/>
      <w:outlineLvl w:val="1"/>
    </w:pPr>
  </w:style>
  <w:style w:type="paragraph" w:customStyle="1" w:styleId="Sub-Para1underX">
    <w:name w:val="Sub-Para 1 under X."/>
    <w:basedOn w:val="Normal"/>
    <w:rsid w:val="00983F7B"/>
    <w:pPr>
      <w:numPr>
        <w:ilvl w:val="2"/>
        <w:numId w:val="6"/>
      </w:numPr>
      <w:tabs>
        <w:tab w:val="clear" w:pos="1080"/>
      </w:tabs>
      <w:spacing w:after="240"/>
      <w:ind w:left="1440" w:hanging="720"/>
      <w:jc w:val="both"/>
      <w:outlineLvl w:val="2"/>
    </w:pPr>
  </w:style>
  <w:style w:type="paragraph" w:customStyle="1" w:styleId="Sub-Para1underXY">
    <w:name w:val="Sub-Para 1 under X.Y"/>
    <w:basedOn w:val="Normal"/>
    <w:rsid w:val="00983F7B"/>
    <w:pPr>
      <w:spacing w:after="240"/>
      <w:ind w:left="1440" w:hanging="720"/>
      <w:jc w:val="both"/>
      <w:outlineLvl w:val="2"/>
    </w:pPr>
  </w:style>
  <w:style w:type="paragraph" w:customStyle="1" w:styleId="Sub-Para2underX">
    <w:name w:val="Sub-Para 2 under X."/>
    <w:basedOn w:val="Normal"/>
    <w:rsid w:val="00983F7B"/>
    <w:pPr>
      <w:numPr>
        <w:ilvl w:val="3"/>
        <w:numId w:val="6"/>
      </w:numPr>
      <w:tabs>
        <w:tab w:val="clear" w:pos="1800"/>
      </w:tabs>
      <w:spacing w:after="240"/>
      <w:ind w:left="2160" w:hanging="720"/>
      <w:jc w:val="both"/>
      <w:outlineLvl w:val="3"/>
    </w:pPr>
  </w:style>
  <w:style w:type="paragraph" w:customStyle="1" w:styleId="Sub-Para2underXY">
    <w:name w:val="Sub-Para 2 under X.Y"/>
    <w:basedOn w:val="Normal"/>
    <w:rsid w:val="00983F7B"/>
    <w:pPr>
      <w:spacing w:after="240"/>
      <w:ind w:left="2160" w:hanging="720"/>
      <w:jc w:val="both"/>
      <w:outlineLvl w:val="3"/>
    </w:pPr>
  </w:style>
  <w:style w:type="paragraph" w:customStyle="1" w:styleId="Sub-Para3underX">
    <w:name w:val="Sub-Para 3 under X."/>
    <w:basedOn w:val="Normal"/>
    <w:rsid w:val="00983F7B"/>
    <w:pPr>
      <w:numPr>
        <w:ilvl w:val="4"/>
        <w:numId w:val="6"/>
      </w:numPr>
      <w:tabs>
        <w:tab w:val="clear" w:pos="1440"/>
      </w:tabs>
      <w:spacing w:after="240"/>
      <w:ind w:left="2880" w:hanging="720"/>
      <w:jc w:val="both"/>
      <w:outlineLvl w:val="4"/>
    </w:pPr>
  </w:style>
  <w:style w:type="paragraph" w:customStyle="1" w:styleId="Sub-Para3underXY">
    <w:name w:val="Sub-Para 3 under X.Y"/>
    <w:basedOn w:val="Normal"/>
    <w:rsid w:val="00983F7B"/>
    <w:pPr>
      <w:spacing w:after="240"/>
      <w:ind w:left="2880" w:hanging="720"/>
      <w:jc w:val="both"/>
      <w:outlineLvl w:val="4"/>
    </w:pPr>
  </w:style>
  <w:style w:type="paragraph" w:customStyle="1" w:styleId="Sub-Para4underX">
    <w:name w:val="Sub-Para 4 under X."/>
    <w:basedOn w:val="Normal"/>
    <w:rsid w:val="00983F7B"/>
    <w:pPr>
      <w:numPr>
        <w:ilvl w:val="5"/>
        <w:numId w:val="6"/>
      </w:numPr>
      <w:tabs>
        <w:tab w:val="clear" w:pos="2160"/>
      </w:tabs>
      <w:spacing w:after="240"/>
      <w:ind w:left="3600" w:hanging="720"/>
      <w:jc w:val="both"/>
      <w:outlineLvl w:val="5"/>
    </w:pPr>
  </w:style>
  <w:style w:type="paragraph" w:customStyle="1" w:styleId="Sub-Para4underXY">
    <w:name w:val="Sub-Para 4 under X.Y"/>
    <w:basedOn w:val="Normal"/>
    <w:rsid w:val="00983F7B"/>
    <w:pPr>
      <w:spacing w:after="240"/>
      <w:ind w:left="3600" w:hanging="720"/>
      <w:jc w:val="both"/>
      <w:outlineLvl w:val="5"/>
    </w:pPr>
  </w:style>
  <w:style w:type="paragraph" w:customStyle="1" w:styleId="Bullet">
    <w:name w:val="Bullet"/>
    <w:basedOn w:val="Normal"/>
    <w:rsid w:val="00983F7B"/>
    <w:pPr>
      <w:numPr>
        <w:numId w:val="7"/>
      </w:numPr>
      <w:tabs>
        <w:tab w:val="clear" w:pos="1440"/>
      </w:tabs>
      <w:jc w:val="both"/>
    </w:pPr>
  </w:style>
  <w:style w:type="paragraph" w:customStyle="1" w:styleId="BankNormal">
    <w:name w:val="BankNormal"/>
    <w:basedOn w:val="Normal"/>
    <w:link w:val="BankNormalChar"/>
    <w:rsid w:val="00983F7B"/>
    <w:pPr>
      <w:spacing w:after="240"/>
      <w:jc w:val="both"/>
    </w:pPr>
    <w:rPr>
      <w:szCs w:val="20"/>
    </w:rPr>
  </w:style>
  <w:style w:type="paragraph" w:customStyle="1" w:styleId="PDSHeading1">
    <w:name w:val="PDS Heading 1"/>
    <w:basedOn w:val="Heading1a"/>
    <w:next w:val="PDSHeading2"/>
    <w:qFormat/>
    <w:rsid w:val="00983F7B"/>
    <w:pPr>
      <w:numPr>
        <w:numId w:val="9"/>
      </w:numPr>
      <w:spacing w:before="480"/>
      <w:jc w:val="left"/>
    </w:pPr>
    <w:rPr>
      <w:sz w:val="24"/>
    </w:rPr>
  </w:style>
  <w:style w:type="paragraph" w:customStyle="1" w:styleId="PDSAnnexHeading">
    <w:name w:val="PDS Annex Heading"/>
    <w:next w:val="Normal"/>
    <w:rsid w:val="00983F7B"/>
    <w:pPr>
      <w:keepNext/>
      <w:spacing w:after="120"/>
      <w:jc w:val="center"/>
    </w:pPr>
    <w:rPr>
      <w:b/>
      <w:sz w:val="24"/>
    </w:rPr>
  </w:style>
  <w:style w:type="character" w:styleId="PageNumber">
    <w:name w:val="page number"/>
    <w:basedOn w:val="DefaultParagraphFont"/>
    <w:rsid w:val="00983F7B"/>
  </w:style>
  <w:style w:type="character" w:styleId="FollowedHyperlink">
    <w:name w:val="FollowedHyperlink"/>
    <w:uiPriority w:val="99"/>
    <w:rsid w:val="00983F7B"/>
    <w:rPr>
      <w:color w:val="800080"/>
      <w:u w:val="single"/>
    </w:rPr>
  </w:style>
  <w:style w:type="paragraph" w:styleId="BodyText2">
    <w:name w:val="Body Text 2"/>
    <w:basedOn w:val="Normal"/>
    <w:link w:val="BodyText2Char"/>
    <w:rsid w:val="00983F7B"/>
    <w:pPr>
      <w:autoSpaceDE w:val="0"/>
      <w:autoSpaceDN w:val="0"/>
      <w:adjustRightInd w:val="0"/>
      <w:spacing w:line="240" w:lineRule="atLeast"/>
      <w:jc w:val="both"/>
    </w:pPr>
    <w:rPr>
      <w:color w:val="000000"/>
      <w:szCs w:val="20"/>
    </w:rPr>
  </w:style>
  <w:style w:type="character" w:customStyle="1" w:styleId="BodyText2Char">
    <w:name w:val="Body Text 2 Char"/>
    <w:basedOn w:val="DefaultParagraphFont"/>
    <w:link w:val="BodyText2"/>
    <w:rsid w:val="00983F7B"/>
    <w:rPr>
      <w:color w:val="000000"/>
      <w:sz w:val="24"/>
    </w:rPr>
  </w:style>
  <w:style w:type="table" w:styleId="TableGrid">
    <w:name w:val="Table Grid"/>
    <w:aliases w:val="Vale 4"/>
    <w:basedOn w:val="TableNormal"/>
    <w:uiPriority w:val="59"/>
    <w:rsid w:val="00983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983F7B"/>
    <w:pPr>
      <w:numPr>
        <w:numId w:val="8"/>
      </w:numPr>
    </w:pPr>
  </w:style>
  <w:style w:type="paragraph" w:customStyle="1" w:styleId="ColorfulList-Accent11">
    <w:name w:val="Colorful List - Accent 11"/>
    <w:aliases w:val="Bullets"/>
    <w:basedOn w:val="Normal"/>
    <w:uiPriority w:val="34"/>
    <w:qFormat/>
    <w:rsid w:val="00983F7B"/>
    <w:pPr>
      <w:ind w:left="720"/>
      <w:contextualSpacing/>
      <w:jc w:val="both"/>
    </w:pPr>
  </w:style>
  <w:style w:type="paragraph" w:customStyle="1" w:styleId="NoSpacing1">
    <w:name w:val="No Spacing1"/>
    <w:basedOn w:val="Normal"/>
    <w:link w:val="NoSpacingChar"/>
    <w:uiPriority w:val="1"/>
    <w:qFormat/>
    <w:rsid w:val="00983F7B"/>
    <w:pPr>
      <w:jc w:val="both"/>
    </w:pPr>
    <w:rPr>
      <w:rFonts w:ascii="Cambria" w:eastAsia="Calibri" w:hAnsi="Cambria"/>
      <w:sz w:val="22"/>
      <w:szCs w:val="22"/>
      <w:lang w:bidi="en-US"/>
    </w:rPr>
  </w:style>
  <w:style w:type="character" w:customStyle="1" w:styleId="NoSpacingChar">
    <w:name w:val="No Spacing Char"/>
    <w:link w:val="NoSpacing1"/>
    <w:uiPriority w:val="1"/>
    <w:rsid w:val="00983F7B"/>
    <w:rPr>
      <w:rFonts w:ascii="Cambria" w:eastAsia="Calibri" w:hAnsi="Cambria"/>
      <w:sz w:val="22"/>
      <w:szCs w:val="22"/>
      <w:lang w:bidi="en-US"/>
    </w:rPr>
  </w:style>
  <w:style w:type="character" w:customStyle="1" w:styleId="StyleMainParawithChapterBoldChar">
    <w:name w:val="Style Main Para with Chapter# + Bold Char"/>
    <w:link w:val="StyleMainParawithChapterBold"/>
    <w:rsid w:val="00983F7B"/>
    <w:rPr>
      <w:b/>
      <w:bCs/>
      <w:sz w:val="24"/>
      <w:szCs w:val="24"/>
    </w:rPr>
  </w:style>
  <w:style w:type="paragraph" w:customStyle="1" w:styleId="StyleMainParawithChapterBold">
    <w:name w:val="Style Main Para with Chapter# + Bold"/>
    <w:basedOn w:val="MainParawithChapter"/>
    <w:link w:val="StyleMainParawithChapterBoldChar"/>
    <w:rsid w:val="00983F7B"/>
    <w:pPr>
      <w:tabs>
        <w:tab w:val="clear" w:pos="720"/>
      </w:tabs>
      <w:ind w:left="432" w:hanging="432"/>
    </w:pPr>
    <w:rPr>
      <w:b/>
      <w:bCs/>
    </w:rPr>
  </w:style>
  <w:style w:type="paragraph" w:customStyle="1" w:styleId="ColorfulShading-Accent11">
    <w:name w:val="Colorful Shading - Accent 11"/>
    <w:hidden/>
    <w:uiPriority w:val="99"/>
    <w:semiHidden/>
    <w:rsid w:val="00983F7B"/>
    <w:rPr>
      <w:sz w:val="24"/>
      <w:szCs w:val="24"/>
    </w:rPr>
  </w:style>
  <w:style w:type="paragraph" w:styleId="Caption">
    <w:name w:val="caption"/>
    <w:basedOn w:val="Normal"/>
    <w:next w:val="Normal"/>
    <w:link w:val="CaptionChar"/>
    <w:uiPriority w:val="35"/>
    <w:qFormat/>
    <w:rsid w:val="00983F7B"/>
    <w:pPr>
      <w:keepNext/>
      <w:spacing w:after="60"/>
      <w:jc w:val="center"/>
    </w:pPr>
    <w:rPr>
      <w:rFonts w:ascii="Times New Roman Bold" w:eastAsia="Calibri" w:hAnsi="Times New Roman Bold"/>
      <w:b/>
      <w:bCs/>
      <w:sz w:val="22"/>
      <w:szCs w:val="18"/>
    </w:rPr>
  </w:style>
  <w:style w:type="character" w:customStyle="1" w:styleId="CaptionChar">
    <w:name w:val="Caption Char"/>
    <w:link w:val="Caption"/>
    <w:uiPriority w:val="35"/>
    <w:rsid w:val="00983F7B"/>
    <w:rPr>
      <w:rFonts w:ascii="Times New Roman Bold" w:eastAsia="Calibri" w:hAnsi="Times New Roman Bold"/>
      <w:b/>
      <w:bCs/>
      <w:sz w:val="22"/>
      <w:szCs w:val="18"/>
    </w:rPr>
  </w:style>
  <w:style w:type="character" w:customStyle="1" w:styleId="BalloonTextChar">
    <w:name w:val="Balloon Text Char"/>
    <w:link w:val="BalloonText"/>
    <w:uiPriority w:val="99"/>
    <w:semiHidden/>
    <w:rsid w:val="00983F7B"/>
    <w:rPr>
      <w:rFonts w:ascii="Tahoma" w:hAnsi="Tahoma" w:cs="Tahoma"/>
      <w:sz w:val="16"/>
      <w:szCs w:val="16"/>
    </w:rPr>
  </w:style>
  <w:style w:type="paragraph" w:customStyle="1" w:styleId="TOCHeading1">
    <w:name w:val="TOC Heading1"/>
    <w:basedOn w:val="Heading1"/>
    <w:next w:val="Normal"/>
    <w:uiPriority w:val="39"/>
    <w:semiHidden/>
    <w:unhideWhenUsed/>
    <w:qFormat/>
    <w:rsid w:val="00983F7B"/>
    <w:pPr>
      <w:keepLines/>
      <w:spacing w:before="480" w:after="0" w:line="276" w:lineRule="auto"/>
      <w:jc w:val="left"/>
      <w:outlineLvl w:val="9"/>
    </w:pPr>
    <w:rPr>
      <w:rFonts w:ascii="Cambria" w:eastAsia="MS Gothic" w:hAnsi="Cambria"/>
      <w:caps w:val="0"/>
      <w:color w:val="365F91"/>
      <w:kern w:val="0"/>
      <w:sz w:val="28"/>
      <w:szCs w:val="28"/>
    </w:rPr>
  </w:style>
  <w:style w:type="character" w:customStyle="1" w:styleId="BankNormalChar">
    <w:name w:val="BankNormal Char"/>
    <w:link w:val="BankNormal"/>
    <w:rsid w:val="00983F7B"/>
    <w:rPr>
      <w:sz w:val="24"/>
    </w:rPr>
  </w:style>
  <w:style w:type="paragraph" w:customStyle="1" w:styleId="Paragraphedeliste1">
    <w:name w:val="Paragraphe de liste1"/>
    <w:basedOn w:val="Normal"/>
    <w:uiPriority w:val="34"/>
    <w:qFormat/>
    <w:rsid w:val="00983F7B"/>
    <w:pPr>
      <w:spacing w:after="200" w:line="276" w:lineRule="auto"/>
      <w:ind w:left="720"/>
      <w:contextualSpacing/>
      <w:jc w:val="both"/>
    </w:pPr>
    <w:rPr>
      <w:rFonts w:ascii="Calibri" w:eastAsia="Calibri" w:hAnsi="Calibri"/>
      <w:sz w:val="22"/>
      <w:szCs w:val="22"/>
      <w:lang w:val="fr-FR"/>
    </w:rPr>
  </w:style>
  <w:style w:type="paragraph" w:customStyle="1" w:styleId="Outline">
    <w:name w:val="Outline"/>
    <w:basedOn w:val="Normal"/>
    <w:rsid w:val="00983F7B"/>
    <w:pPr>
      <w:spacing w:before="240"/>
      <w:jc w:val="both"/>
    </w:pPr>
    <w:rPr>
      <w:kern w:val="28"/>
      <w:szCs w:val="20"/>
    </w:rPr>
  </w:style>
  <w:style w:type="paragraph" w:styleId="BodyTextIndent2">
    <w:name w:val="Body Text Indent 2"/>
    <w:basedOn w:val="Normal"/>
    <w:link w:val="BodyTextIndent2Char"/>
    <w:rsid w:val="00983F7B"/>
    <w:pPr>
      <w:spacing w:after="120" w:line="480" w:lineRule="auto"/>
      <w:ind w:left="360"/>
      <w:jc w:val="both"/>
    </w:pPr>
  </w:style>
  <w:style w:type="character" w:customStyle="1" w:styleId="BodyTextIndent2Char">
    <w:name w:val="Body Text Indent 2 Char"/>
    <w:basedOn w:val="DefaultParagraphFont"/>
    <w:link w:val="BodyTextIndent2"/>
    <w:rsid w:val="00983F7B"/>
    <w:rPr>
      <w:sz w:val="24"/>
      <w:szCs w:val="24"/>
    </w:rPr>
  </w:style>
  <w:style w:type="paragraph" w:customStyle="1" w:styleId="ParagraphNumbering">
    <w:name w:val="Paragraph Numbering"/>
    <w:basedOn w:val="Normal"/>
    <w:rsid w:val="00983F7B"/>
    <w:pPr>
      <w:jc w:val="both"/>
    </w:pPr>
    <w:rPr>
      <w:szCs w:val="20"/>
    </w:rPr>
  </w:style>
  <w:style w:type="paragraph" w:styleId="HTMLPreformatted">
    <w:name w:val="HTML Preformatted"/>
    <w:basedOn w:val="Normal"/>
    <w:link w:val="HTMLPreformattedChar"/>
    <w:rsid w:val="0098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 w:val="20"/>
      <w:szCs w:val="20"/>
      <w:lang w:val="fr-CA"/>
    </w:rPr>
  </w:style>
  <w:style w:type="character" w:customStyle="1" w:styleId="HTMLPreformattedChar">
    <w:name w:val="HTML Preformatted Char"/>
    <w:basedOn w:val="DefaultParagraphFont"/>
    <w:link w:val="HTMLPreformatted"/>
    <w:rsid w:val="00983F7B"/>
    <w:rPr>
      <w:rFonts w:ascii="Arial Unicode MS" w:eastAsia="Arial Unicode MS" w:hAnsi="Arial Unicode MS"/>
      <w:lang w:val="fr-CA"/>
    </w:rPr>
  </w:style>
  <w:style w:type="paragraph" w:styleId="BodyTextIndent3">
    <w:name w:val="Body Text Indent 3"/>
    <w:basedOn w:val="Normal"/>
    <w:link w:val="BodyTextIndent3Char"/>
    <w:uiPriority w:val="99"/>
    <w:rsid w:val="00983F7B"/>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83F7B"/>
    <w:rPr>
      <w:sz w:val="16"/>
      <w:szCs w:val="16"/>
    </w:rPr>
  </w:style>
  <w:style w:type="character" w:customStyle="1" w:styleId="ReformHeadingChar">
    <w:name w:val="Reform Heading Char"/>
    <w:rsid w:val="00983F7B"/>
    <w:rPr>
      <w:rFonts w:ascii="Garamond" w:hAnsi="Garamond"/>
      <w:b/>
      <w:i/>
      <w:sz w:val="24"/>
      <w:szCs w:val="24"/>
      <w:lang w:val="en-US" w:eastAsia="en-US" w:bidi="ar-SA"/>
    </w:rPr>
  </w:style>
  <w:style w:type="paragraph" w:customStyle="1" w:styleId="ReformHeading">
    <w:name w:val="Reform Heading"/>
    <w:basedOn w:val="Normal"/>
    <w:rsid w:val="00983F7B"/>
    <w:pPr>
      <w:jc w:val="both"/>
    </w:pPr>
    <w:rPr>
      <w:rFonts w:ascii="Garamond" w:hAnsi="Garamond"/>
      <w:b/>
      <w:i/>
    </w:rPr>
  </w:style>
  <w:style w:type="character" w:customStyle="1" w:styleId="longtext1">
    <w:name w:val="long_text1"/>
    <w:rsid w:val="00983F7B"/>
    <w:rPr>
      <w:sz w:val="20"/>
      <w:szCs w:val="20"/>
    </w:rPr>
  </w:style>
  <w:style w:type="paragraph" w:styleId="NormalWeb">
    <w:name w:val="Normal (Web)"/>
    <w:basedOn w:val="Normal"/>
    <w:uiPriority w:val="99"/>
    <w:unhideWhenUsed/>
    <w:rsid w:val="00983F7B"/>
    <w:pPr>
      <w:spacing w:before="100" w:beforeAutospacing="1" w:after="100" w:afterAutospacing="1"/>
      <w:jc w:val="both"/>
    </w:pPr>
    <w:rPr>
      <w:color w:val="000000"/>
    </w:rPr>
  </w:style>
  <w:style w:type="paragraph" w:customStyle="1" w:styleId="spip">
    <w:name w:val="spip"/>
    <w:basedOn w:val="Normal"/>
    <w:rsid w:val="00983F7B"/>
    <w:pPr>
      <w:spacing w:before="100" w:beforeAutospacing="1" w:after="100" w:afterAutospacing="1"/>
      <w:jc w:val="both"/>
    </w:pPr>
  </w:style>
  <w:style w:type="paragraph" w:styleId="Title">
    <w:name w:val="Title"/>
    <w:basedOn w:val="Normal"/>
    <w:next w:val="Normal"/>
    <w:link w:val="TitleChar"/>
    <w:uiPriority w:val="10"/>
    <w:qFormat/>
    <w:rsid w:val="00983F7B"/>
    <w:pPr>
      <w:spacing w:before="240" w:after="60"/>
      <w:jc w:val="center"/>
      <w:outlineLvl w:val="0"/>
    </w:pPr>
    <w:rPr>
      <w:rFonts w:ascii="Cambria" w:eastAsia="MS Gothic" w:hAnsi="Cambria"/>
      <w:b/>
      <w:bCs/>
      <w:kern w:val="28"/>
      <w:sz w:val="32"/>
      <w:szCs w:val="32"/>
      <w:lang w:bidi="en-US"/>
    </w:rPr>
  </w:style>
  <w:style w:type="character" w:customStyle="1" w:styleId="TitleChar">
    <w:name w:val="Title Char"/>
    <w:basedOn w:val="DefaultParagraphFont"/>
    <w:link w:val="Title"/>
    <w:uiPriority w:val="10"/>
    <w:rsid w:val="00983F7B"/>
    <w:rPr>
      <w:rFonts w:ascii="Cambria" w:eastAsia="MS Gothic" w:hAnsi="Cambria"/>
      <w:b/>
      <w:bCs/>
      <w:kern w:val="28"/>
      <w:sz w:val="32"/>
      <w:szCs w:val="32"/>
      <w:lang w:bidi="en-US"/>
    </w:rPr>
  </w:style>
  <w:style w:type="character" w:customStyle="1" w:styleId="longtext">
    <w:name w:val="long_text"/>
    <w:basedOn w:val="DefaultParagraphFont"/>
    <w:rsid w:val="00983F7B"/>
  </w:style>
  <w:style w:type="paragraph" w:customStyle="1" w:styleId="BoxText">
    <w:name w:val="Box Text"/>
    <w:basedOn w:val="Normal"/>
    <w:rsid w:val="00983F7B"/>
    <w:pPr>
      <w:widowControl w:val="0"/>
      <w:spacing w:after="60"/>
      <w:ind w:right="34"/>
      <w:jc w:val="both"/>
    </w:pPr>
    <w:rPr>
      <w:rFonts w:ascii="Calibri" w:eastAsia="Calibri" w:hAnsi="Calibri"/>
      <w:sz w:val="20"/>
      <w:szCs w:val="22"/>
      <w:lang w:val="en-ZA" w:eastAsia="en-ZA"/>
    </w:rPr>
  </w:style>
  <w:style w:type="character" w:customStyle="1" w:styleId="left">
    <w:name w:val="left"/>
    <w:basedOn w:val="DefaultParagraphFont"/>
    <w:rsid w:val="00983F7B"/>
  </w:style>
  <w:style w:type="paragraph" w:customStyle="1" w:styleId="ModelNrmlSingle">
    <w:name w:val="ModelNrmlSingle"/>
    <w:basedOn w:val="Normal"/>
    <w:link w:val="ModelNrmlSingleChar"/>
    <w:rsid w:val="00983F7B"/>
    <w:pPr>
      <w:spacing w:after="240"/>
      <w:ind w:firstLine="720"/>
      <w:jc w:val="both"/>
    </w:pPr>
    <w:rPr>
      <w:sz w:val="22"/>
      <w:szCs w:val="20"/>
    </w:rPr>
  </w:style>
  <w:style w:type="character" w:customStyle="1" w:styleId="ModelNrmlSingleChar">
    <w:name w:val="ModelNrmlSingle Char"/>
    <w:link w:val="ModelNrmlSingle"/>
    <w:rsid w:val="00983F7B"/>
    <w:rPr>
      <w:sz w:val="22"/>
    </w:rPr>
  </w:style>
  <w:style w:type="paragraph" w:customStyle="1" w:styleId="Default">
    <w:name w:val="Default"/>
    <w:rsid w:val="00983F7B"/>
    <w:pPr>
      <w:autoSpaceDE w:val="0"/>
      <w:autoSpaceDN w:val="0"/>
      <w:adjustRightInd w:val="0"/>
    </w:pPr>
    <w:rPr>
      <w:rFonts w:eastAsia="Calibri"/>
      <w:color w:val="000000"/>
      <w:sz w:val="24"/>
      <w:szCs w:val="24"/>
    </w:rPr>
  </w:style>
  <w:style w:type="character" w:customStyle="1" w:styleId="MainParanoChapterChar">
    <w:name w:val="Main Para no Chapter # Char"/>
    <w:link w:val="MainParanoChapter"/>
    <w:rsid w:val="00983F7B"/>
    <w:rPr>
      <w:sz w:val="24"/>
      <w:szCs w:val="24"/>
    </w:r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34"/>
    <w:locked/>
    <w:rsid w:val="00983F7B"/>
    <w:rPr>
      <w:sz w:val="24"/>
      <w:szCs w:val="24"/>
    </w:rPr>
  </w:style>
  <w:style w:type="paragraph" w:customStyle="1" w:styleId="Source">
    <w:name w:val="Source"/>
    <w:basedOn w:val="Normal"/>
    <w:link w:val="SourceChar"/>
    <w:qFormat/>
    <w:rsid w:val="00983F7B"/>
    <w:pPr>
      <w:autoSpaceDE w:val="0"/>
      <w:autoSpaceDN w:val="0"/>
      <w:adjustRightInd w:val="0"/>
      <w:ind w:left="1350"/>
      <w:jc w:val="both"/>
    </w:pPr>
    <w:rPr>
      <w:bCs/>
      <w:sz w:val="20"/>
      <w:szCs w:val="20"/>
    </w:rPr>
  </w:style>
  <w:style w:type="character" w:customStyle="1" w:styleId="SourceChar">
    <w:name w:val="Source Char"/>
    <w:basedOn w:val="DefaultParagraphFont"/>
    <w:link w:val="Source"/>
    <w:rsid w:val="00983F7B"/>
    <w:rPr>
      <w:bCs/>
    </w:rPr>
  </w:style>
  <w:style w:type="paragraph" w:styleId="NoSpacing">
    <w:name w:val="No Spacing"/>
    <w:uiPriority w:val="1"/>
    <w:qFormat/>
    <w:rsid w:val="00983F7B"/>
    <w:rPr>
      <w:rFonts w:asciiTheme="minorHAnsi" w:eastAsiaTheme="minorHAnsi" w:hAnsiTheme="minorHAnsi" w:cstheme="minorBidi"/>
      <w:sz w:val="22"/>
      <w:szCs w:val="22"/>
    </w:rPr>
  </w:style>
  <w:style w:type="paragraph" w:customStyle="1" w:styleId="PDSHeading3">
    <w:name w:val="PDS Heading 3"/>
    <w:basedOn w:val="PDSHeading2"/>
    <w:next w:val="Normal"/>
    <w:link w:val="PDSHeading3Char"/>
    <w:qFormat/>
    <w:rsid w:val="00983F7B"/>
    <w:pPr>
      <w:numPr>
        <w:ilvl w:val="0"/>
        <w:numId w:val="11"/>
      </w:numPr>
      <w:ind w:left="720" w:hanging="720"/>
    </w:pPr>
  </w:style>
  <w:style w:type="character" w:customStyle="1" w:styleId="PDSHeading2Char">
    <w:name w:val="PDS Heading 2 Char"/>
    <w:basedOn w:val="Heading2Char"/>
    <w:link w:val="PDSHeading2"/>
    <w:rsid w:val="00983F7B"/>
    <w:rPr>
      <w:rFonts w:ascii="Times New Roman Bold" w:hAnsi="Times New Roman Bold"/>
      <w:b/>
      <w:bCs w:val="0"/>
      <w:iCs/>
      <w:smallCaps w:val="0"/>
      <w:sz w:val="24"/>
      <w:szCs w:val="28"/>
    </w:rPr>
  </w:style>
  <w:style w:type="character" w:customStyle="1" w:styleId="PDSHeading3Char">
    <w:name w:val="PDS Heading 3 Char"/>
    <w:basedOn w:val="PDSHeading2Char"/>
    <w:link w:val="PDSHeading3"/>
    <w:rsid w:val="00983F7B"/>
    <w:rPr>
      <w:rFonts w:ascii="Times New Roman Bold" w:hAnsi="Times New Roman Bold"/>
      <w:b/>
      <w:bCs w:val="0"/>
      <w:iCs/>
      <w:smallCaps w:val="0"/>
      <w:sz w:val="24"/>
      <w:szCs w:val="28"/>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FootnoteReference"/>
    <w:uiPriority w:val="99"/>
    <w:rsid w:val="00983F7B"/>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976">
      <w:bodyDiv w:val="1"/>
      <w:marLeft w:val="0"/>
      <w:marRight w:val="0"/>
      <w:marTop w:val="0"/>
      <w:marBottom w:val="0"/>
      <w:divBdr>
        <w:top w:val="none" w:sz="0" w:space="0" w:color="auto"/>
        <w:left w:val="none" w:sz="0" w:space="0" w:color="auto"/>
        <w:bottom w:val="none" w:sz="0" w:space="0" w:color="auto"/>
        <w:right w:val="none" w:sz="0" w:space="0" w:color="auto"/>
      </w:divBdr>
      <w:divsChild>
        <w:div w:id="38021947">
          <w:marLeft w:val="0"/>
          <w:marRight w:val="0"/>
          <w:marTop w:val="0"/>
          <w:marBottom w:val="0"/>
          <w:divBdr>
            <w:top w:val="none" w:sz="0" w:space="0" w:color="auto"/>
            <w:left w:val="none" w:sz="0" w:space="0" w:color="auto"/>
            <w:bottom w:val="none" w:sz="0" w:space="0" w:color="auto"/>
            <w:right w:val="none" w:sz="0" w:space="0" w:color="auto"/>
          </w:divBdr>
          <w:divsChild>
            <w:div w:id="595093104">
              <w:marLeft w:val="0"/>
              <w:marRight w:val="0"/>
              <w:marTop w:val="0"/>
              <w:marBottom w:val="0"/>
              <w:divBdr>
                <w:top w:val="none" w:sz="0" w:space="0" w:color="auto"/>
                <w:left w:val="none" w:sz="0" w:space="0" w:color="auto"/>
                <w:bottom w:val="none" w:sz="0" w:space="0" w:color="auto"/>
                <w:right w:val="none" w:sz="0" w:space="0" w:color="auto"/>
              </w:divBdr>
              <w:divsChild>
                <w:div w:id="718893905">
                  <w:marLeft w:val="0"/>
                  <w:marRight w:val="0"/>
                  <w:marTop w:val="0"/>
                  <w:marBottom w:val="0"/>
                  <w:divBdr>
                    <w:top w:val="none" w:sz="0" w:space="0" w:color="auto"/>
                    <w:left w:val="none" w:sz="0" w:space="0" w:color="auto"/>
                    <w:bottom w:val="none" w:sz="0" w:space="0" w:color="auto"/>
                    <w:right w:val="none" w:sz="0" w:space="0" w:color="auto"/>
                  </w:divBdr>
                  <w:divsChild>
                    <w:div w:id="71322860">
                      <w:marLeft w:val="0"/>
                      <w:marRight w:val="0"/>
                      <w:marTop w:val="0"/>
                      <w:marBottom w:val="0"/>
                      <w:divBdr>
                        <w:top w:val="none" w:sz="0" w:space="0" w:color="auto"/>
                        <w:left w:val="none" w:sz="0" w:space="0" w:color="auto"/>
                        <w:bottom w:val="none" w:sz="0" w:space="0" w:color="auto"/>
                        <w:right w:val="none" w:sz="0" w:space="0" w:color="auto"/>
                      </w:divBdr>
                      <w:divsChild>
                        <w:div w:id="1027878058">
                          <w:marLeft w:val="0"/>
                          <w:marRight w:val="0"/>
                          <w:marTop w:val="0"/>
                          <w:marBottom w:val="0"/>
                          <w:divBdr>
                            <w:top w:val="none" w:sz="0" w:space="0" w:color="auto"/>
                            <w:left w:val="none" w:sz="0" w:space="0" w:color="auto"/>
                            <w:bottom w:val="none" w:sz="0" w:space="0" w:color="auto"/>
                            <w:right w:val="none" w:sz="0" w:space="0" w:color="auto"/>
                          </w:divBdr>
                          <w:divsChild>
                            <w:div w:id="707877432">
                              <w:marLeft w:val="0"/>
                              <w:marRight w:val="0"/>
                              <w:marTop w:val="0"/>
                              <w:marBottom w:val="0"/>
                              <w:divBdr>
                                <w:top w:val="none" w:sz="0" w:space="0" w:color="auto"/>
                                <w:left w:val="none" w:sz="0" w:space="0" w:color="auto"/>
                                <w:bottom w:val="none" w:sz="0" w:space="0" w:color="auto"/>
                                <w:right w:val="none" w:sz="0" w:space="0" w:color="auto"/>
                              </w:divBdr>
                              <w:divsChild>
                                <w:div w:id="444082367">
                                  <w:marLeft w:val="0"/>
                                  <w:marRight w:val="0"/>
                                  <w:marTop w:val="0"/>
                                  <w:marBottom w:val="0"/>
                                  <w:divBdr>
                                    <w:top w:val="single" w:sz="6" w:space="0" w:color="F5F5F5"/>
                                    <w:left w:val="single" w:sz="6" w:space="0" w:color="F5F5F5"/>
                                    <w:bottom w:val="single" w:sz="6" w:space="0" w:color="F5F5F5"/>
                                    <w:right w:val="single" w:sz="6" w:space="0" w:color="F5F5F5"/>
                                  </w:divBdr>
                                  <w:divsChild>
                                    <w:div w:id="817453817">
                                      <w:marLeft w:val="0"/>
                                      <w:marRight w:val="0"/>
                                      <w:marTop w:val="0"/>
                                      <w:marBottom w:val="0"/>
                                      <w:divBdr>
                                        <w:top w:val="none" w:sz="0" w:space="0" w:color="auto"/>
                                        <w:left w:val="none" w:sz="0" w:space="0" w:color="auto"/>
                                        <w:bottom w:val="none" w:sz="0" w:space="0" w:color="auto"/>
                                        <w:right w:val="none" w:sz="0" w:space="0" w:color="auto"/>
                                      </w:divBdr>
                                      <w:divsChild>
                                        <w:div w:id="17738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705368">
      <w:bodyDiv w:val="1"/>
      <w:marLeft w:val="0"/>
      <w:marRight w:val="0"/>
      <w:marTop w:val="0"/>
      <w:marBottom w:val="0"/>
      <w:divBdr>
        <w:top w:val="none" w:sz="0" w:space="0" w:color="auto"/>
        <w:left w:val="none" w:sz="0" w:space="0" w:color="auto"/>
        <w:bottom w:val="none" w:sz="0" w:space="0" w:color="auto"/>
        <w:right w:val="none" w:sz="0" w:space="0" w:color="auto"/>
      </w:divBdr>
      <w:divsChild>
        <w:div w:id="2033221361">
          <w:marLeft w:val="0"/>
          <w:marRight w:val="0"/>
          <w:marTop w:val="0"/>
          <w:marBottom w:val="0"/>
          <w:divBdr>
            <w:top w:val="none" w:sz="0" w:space="0" w:color="auto"/>
            <w:left w:val="none" w:sz="0" w:space="0" w:color="auto"/>
            <w:bottom w:val="none" w:sz="0" w:space="0" w:color="auto"/>
            <w:right w:val="none" w:sz="0" w:space="0" w:color="auto"/>
          </w:divBdr>
          <w:divsChild>
            <w:div w:id="1576282421">
              <w:marLeft w:val="0"/>
              <w:marRight w:val="0"/>
              <w:marTop w:val="0"/>
              <w:marBottom w:val="0"/>
              <w:divBdr>
                <w:top w:val="none" w:sz="0" w:space="0" w:color="auto"/>
                <w:left w:val="none" w:sz="0" w:space="0" w:color="auto"/>
                <w:bottom w:val="none" w:sz="0" w:space="0" w:color="auto"/>
                <w:right w:val="none" w:sz="0" w:space="0" w:color="auto"/>
              </w:divBdr>
              <w:divsChild>
                <w:div w:id="247469757">
                  <w:marLeft w:val="0"/>
                  <w:marRight w:val="0"/>
                  <w:marTop w:val="0"/>
                  <w:marBottom w:val="0"/>
                  <w:divBdr>
                    <w:top w:val="none" w:sz="0" w:space="0" w:color="auto"/>
                    <w:left w:val="none" w:sz="0" w:space="0" w:color="auto"/>
                    <w:bottom w:val="none" w:sz="0" w:space="0" w:color="auto"/>
                    <w:right w:val="none" w:sz="0" w:space="0" w:color="auto"/>
                  </w:divBdr>
                  <w:divsChild>
                    <w:div w:id="792528490">
                      <w:marLeft w:val="0"/>
                      <w:marRight w:val="0"/>
                      <w:marTop w:val="0"/>
                      <w:marBottom w:val="0"/>
                      <w:divBdr>
                        <w:top w:val="none" w:sz="0" w:space="0" w:color="auto"/>
                        <w:left w:val="none" w:sz="0" w:space="0" w:color="auto"/>
                        <w:bottom w:val="none" w:sz="0" w:space="0" w:color="auto"/>
                        <w:right w:val="none" w:sz="0" w:space="0" w:color="auto"/>
                      </w:divBdr>
                      <w:divsChild>
                        <w:div w:id="1980106537">
                          <w:marLeft w:val="0"/>
                          <w:marRight w:val="0"/>
                          <w:marTop w:val="0"/>
                          <w:marBottom w:val="0"/>
                          <w:divBdr>
                            <w:top w:val="none" w:sz="0" w:space="0" w:color="auto"/>
                            <w:left w:val="none" w:sz="0" w:space="0" w:color="auto"/>
                            <w:bottom w:val="none" w:sz="0" w:space="0" w:color="auto"/>
                            <w:right w:val="none" w:sz="0" w:space="0" w:color="auto"/>
                          </w:divBdr>
                          <w:divsChild>
                            <w:div w:id="236988021">
                              <w:marLeft w:val="0"/>
                              <w:marRight w:val="0"/>
                              <w:marTop w:val="0"/>
                              <w:marBottom w:val="0"/>
                              <w:divBdr>
                                <w:top w:val="none" w:sz="0" w:space="0" w:color="auto"/>
                                <w:left w:val="none" w:sz="0" w:space="0" w:color="auto"/>
                                <w:bottom w:val="none" w:sz="0" w:space="0" w:color="auto"/>
                                <w:right w:val="none" w:sz="0" w:space="0" w:color="auto"/>
                              </w:divBdr>
                              <w:divsChild>
                                <w:div w:id="591553163">
                                  <w:marLeft w:val="0"/>
                                  <w:marRight w:val="0"/>
                                  <w:marTop w:val="0"/>
                                  <w:marBottom w:val="0"/>
                                  <w:divBdr>
                                    <w:top w:val="single" w:sz="6" w:space="0" w:color="F5F5F5"/>
                                    <w:left w:val="single" w:sz="6" w:space="0" w:color="F5F5F5"/>
                                    <w:bottom w:val="single" w:sz="6" w:space="0" w:color="F5F5F5"/>
                                    <w:right w:val="single" w:sz="6" w:space="0" w:color="F5F5F5"/>
                                  </w:divBdr>
                                  <w:divsChild>
                                    <w:div w:id="1256862477">
                                      <w:marLeft w:val="0"/>
                                      <w:marRight w:val="0"/>
                                      <w:marTop w:val="0"/>
                                      <w:marBottom w:val="0"/>
                                      <w:divBdr>
                                        <w:top w:val="none" w:sz="0" w:space="0" w:color="auto"/>
                                        <w:left w:val="none" w:sz="0" w:space="0" w:color="auto"/>
                                        <w:bottom w:val="none" w:sz="0" w:space="0" w:color="auto"/>
                                        <w:right w:val="none" w:sz="0" w:space="0" w:color="auto"/>
                                      </w:divBdr>
                                      <w:divsChild>
                                        <w:div w:id="21463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90282">
      <w:bodyDiv w:val="1"/>
      <w:marLeft w:val="0"/>
      <w:marRight w:val="0"/>
      <w:marTop w:val="0"/>
      <w:marBottom w:val="0"/>
      <w:divBdr>
        <w:top w:val="none" w:sz="0" w:space="0" w:color="auto"/>
        <w:left w:val="none" w:sz="0" w:space="0" w:color="auto"/>
        <w:bottom w:val="none" w:sz="0" w:space="0" w:color="auto"/>
        <w:right w:val="none" w:sz="0" w:space="0" w:color="auto"/>
      </w:divBdr>
      <w:divsChild>
        <w:div w:id="933707377">
          <w:marLeft w:val="0"/>
          <w:marRight w:val="0"/>
          <w:marTop w:val="0"/>
          <w:marBottom w:val="0"/>
          <w:divBdr>
            <w:top w:val="none" w:sz="0" w:space="0" w:color="auto"/>
            <w:left w:val="none" w:sz="0" w:space="0" w:color="auto"/>
            <w:bottom w:val="none" w:sz="0" w:space="0" w:color="auto"/>
            <w:right w:val="none" w:sz="0" w:space="0" w:color="auto"/>
          </w:divBdr>
          <w:divsChild>
            <w:div w:id="86928820">
              <w:marLeft w:val="0"/>
              <w:marRight w:val="0"/>
              <w:marTop w:val="0"/>
              <w:marBottom w:val="0"/>
              <w:divBdr>
                <w:top w:val="none" w:sz="0" w:space="0" w:color="auto"/>
                <w:left w:val="none" w:sz="0" w:space="0" w:color="auto"/>
                <w:bottom w:val="none" w:sz="0" w:space="0" w:color="auto"/>
                <w:right w:val="none" w:sz="0" w:space="0" w:color="auto"/>
              </w:divBdr>
              <w:divsChild>
                <w:div w:id="2137261754">
                  <w:marLeft w:val="0"/>
                  <w:marRight w:val="0"/>
                  <w:marTop w:val="0"/>
                  <w:marBottom w:val="0"/>
                  <w:divBdr>
                    <w:top w:val="none" w:sz="0" w:space="0" w:color="auto"/>
                    <w:left w:val="none" w:sz="0" w:space="0" w:color="auto"/>
                    <w:bottom w:val="none" w:sz="0" w:space="0" w:color="auto"/>
                    <w:right w:val="none" w:sz="0" w:space="0" w:color="auto"/>
                  </w:divBdr>
                  <w:divsChild>
                    <w:div w:id="2145659066">
                      <w:marLeft w:val="0"/>
                      <w:marRight w:val="0"/>
                      <w:marTop w:val="0"/>
                      <w:marBottom w:val="0"/>
                      <w:divBdr>
                        <w:top w:val="none" w:sz="0" w:space="0" w:color="auto"/>
                        <w:left w:val="none" w:sz="0" w:space="0" w:color="auto"/>
                        <w:bottom w:val="none" w:sz="0" w:space="0" w:color="auto"/>
                        <w:right w:val="none" w:sz="0" w:space="0" w:color="auto"/>
                      </w:divBdr>
                      <w:divsChild>
                        <w:div w:id="1140536213">
                          <w:marLeft w:val="0"/>
                          <w:marRight w:val="0"/>
                          <w:marTop w:val="0"/>
                          <w:marBottom w:val="0"/>
                          <w:divBdr>
                            <w:top w:val="none" w:sz="0" w:space="0" w:color="auto"/>
                            <w:left w:val="none" w:sz="0" w:space="0" w:color="auto"/>
                            <w:bottom w:val="none" w:sz="0" w:space="0" w:color="auto"/>
                            <w:right w:val="none" w:sz="0" w:space="0" w:color="auto"/>
                          </w:divBdr>
                          <w:divsChild>
                            <w:div w:id="697437100">
                              <w:marLeft w:val="0"/>
                              <w:marRight w:val="0"/>
                              <w:marTop w:val="0"/>
                              <w:marBottom w:val="0"/>
                              <w:divBdr>
                                <w:top w:val="none" w:sz="0" w:space="0" w:color="auto"/>
                                <w:left w:val="none" w:sz="0" w:space="0" w:color="auto"/>
                                <w:bottom w:val="none" w:sz="0" w:space="0" w:color="auto"/>
                                <w:right w:val="none" w:sz="0" w:space="0" w:color="auto"/>
                              </w:divBdr>
                              <w:divsChild>
                                <w:div w:id="1061490089">
                                  <w:marLeft w:val="0"/>
                                  <w:marRight w:val="0"/>
                                  <w:marTop w:val="0"/>
                                  <w:marBottom w:val="0"/>
                                  <w:divBdr>
                                    <w:top w:val="single" w:sz="6" w:space="0" w:color="F5F5F5"/>
                                    <w:left w:val="single" w:sz="6" w:space="0" w:color="F5F5F5"/>
                                    <w:bottom w:val="single" w:sz="6" w:space="0" w:color="F5F5F5"/>
                                    <w:right w:val="single" w:sz="6" w:space="0" w:color="F5F5F5"/>
                                  </w:divBdr>
                                  <w:divsChild>
                                    <w:div w:id="77485827">
                                      <w:marLeft w:val="0"/>
                                      <w:marRight w:val="0"/>
                                      <w:marTop w:val="0"/>
                                      <w:marBottom w:val="0"/>
                                      <w:divBdr>
                                        <w:top w:val="none" w:sz="0" w:space="0" w:color="auto"/>
                                        <w:left w:val="none" w:sz="0" w:space="0" w:color="auto"/>
                                        <w:bottom w:val="none" w:sz="0" w:space="0" w:color="auto"/>
                                        <w:right w:val="none" w:sz="0" w:space="0" w:color="auto"/>
                                      </w:divBdr>
                                      <w:divsChild>
                                        <w:div w:id="7011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207921">
      <w:bodyDiv w:val="1"/>
      <w:marLeft w:val="0"/>
      <w:marRight w:val="0"/>
      <w:marTop w:val="0"/>
      <w:marBottom w:val="0"/>
      <w:divBdr>
        <w:top w:val="none" w:sz="0" w:space="0" w:color="auto"/>
        <w:left w:val="none" w:sz="0" w:space="0" w:color="auto"/>
        <w:bottom w:val="none" w:sz="0" w:space="0" w:color="auto"/>
        <w:right w:val="none" w:sz="0" w:space="0" w:color="auto"/>
      </w:divBdr>
      <w:divsChild>
        <w:div w:id="2071029174">
          <w:marLeft w:val="0"/>
          <w:marRight w:val="0"/>
          <w:marTop w:val="0"/>
          <w:marBottom w:val="0"/>
          <w:divBdr>
            <w:top w:val="none" w:sz="0" w:space="0" w:color="auto"/>
            <w:left w:val="none" w:sz="0" w:space="0" w:color="auto"/>
            <w:bottom w:val="none" w:sz="0" w:space="0" w:color="auto"/>
            <w:right w:val="none" w:sz="0" w:space="0" w:color="auto"/>
          </w:divBdr>
          <w:divsChild>
            <w:div w:id="1611661629">
              <w:marLeft w:val="0"/>
              <w:marRight w:val="0"/>
              <w:marTop w:val="0"/>
              <w:marBottom w:val="0"/>
              <w:divBdr>
                <w:top w:val="none" w:sz="0" w:space="0" w:color="auto"/>
                <w:left w:val="none" w:sz="0" w:space="0" w:color="auto"/>
                <w:bottom w:val="none" w:sz="0" w:space="0" w:color="auto"/>
                <w:right w:val="none" w:sz="0" w:space="0" w:color="auto"/>
              </w:divBdr>
              <w:divsChild>
                <w:div w:id="588540064">
                  <w:marLeft w:val="0"/>
                  <w:marRight w:val="0"/>
                  <w:marTop w:val="0"/>
                  <w:marBottom w:val="0"/>
                  <w:divBdr>
                    <w:top w:val="none" w:sz="0" w:space="0" w:color="auto"/>
                    <w:left w:val="none" w:sz="0" w:space="0" w:color="auto"/>
                    <w:bottom w:val="none" w:sz="0" w:space="0" w:color="auto"/>
                    <w:right w:val="none" w:sz="0" w:space="0" w:color="auto"/>
                  </w:divBdr>
                  <w:divsChild>
                    <w:div w:id="694236341">
                      <w:marLeft w:val="0"/>
                      <w:marRight w:val="0"/>
                      <w:marTop w:val="0"/>
                      <w:marBottom w:val="0"/>
                      <w:divBdr>
                        <w:top w:val="none" w:sz="0" w:space="0" w:color="auto"/>
                        <w:left w:val="none" w:sz="0" w:space="0" w:color="auto"/>
                        <w:bottom w:val="none" w:sz="0" w:space="0" w:color="auto"/>
                        <w:right w:val="none" w:sz="0" w:space="0" w:color="auto"/>
                      </w:divBdr>
                      <w:divsChild>
                        <w:div w:id="1866747737">
                          <w:marLeft w:val="0"/>
                          <w:marRight w:val="0"/>
                          <w:marTop w:val="0"/>
                          <w:marBottom w:val="0"/>
                          <w:divBdr>
                            <w:top w:val="none" w:sz="0" w:space="0" w:color="auto"/>
                            <w:left w:val="none" w:sz="0" w:space="0" w:color="auto"/>
                            <w:bottom w:val="none" w:sz="0" w:space="0" w:color="auto"/>
                            <w:right w:val="none" w:sz="0" w:space="0" w:color="auto"/>
                          </w:divBdr>
                          <w:divsChild>
                            <w:div w:id="1918784671">
                              <w:marLeft w:val="0"/>
                              <w:marRight w:val="0"/>
                              <w:marTop w:val="0"/>
                              <w:marBottom w:val="0"/>
                              <w:divBdr>
                                <w:top w:val="none" w:sz="0" w:space="0" w:color="auto"/>
                                <w:left w:val="none" w:sz="0" w:space="0" w:color="auto"/>
                                <w:bottom w:val="none" w:sz="0" w:space="0" w:color="auto"/>
                                <w:right w:val="none" w:sz="0" w:space="0" w:color="auto"/>
                              </w:divBdr>
                              <w:divsChild>
                                <w:div w:id="1117874703">
                                  <w:marLeft w:val="0"/>
                                  <w:marRight w:val="0"/>
                                  <w:marTop w:val="0"/>
                                  <w:marBottom w:val="0"/>
                                  <w:divBdr>
                                    <w:top w:val="single" w:sz="6" w:space="0" w:color="F5F5F5"/>
                                    <w:left w:val="single" w:sz="6" w:space="0" w:color="F5F5F5"/>
                                    <w:bottom w:val="single" w:sz="6" w:space="0" w:color="F5F5F5"/>
                                    <w:right w:val="single" w:sz="6" w:space="0" w:color="F5F5F5"/>
                                  </w:divBdr>
                                  <w:divsChild>
                                    <w:div w:id="1165436695">
                                      <w:marLeft w:val="0"/>
                                      <w:marRight w:val="0"/>
                                      <w:marTop w:val="0"/>
                                      <w:marBottom w:val="0"/>
                                      <w:divBdr>
                                        <w:top w:val="none" w:sz="0" w:space="0" w:color="auto"/>
                                        <w:left w:val="none" w:sz="0" w:space="0" w:color="auto"/>
                                        <w:bottom w:val="none" w:sz="0" w:space="0" w:color="auto"/>
                                        <w:right w:val="none" w:sz="0" w:space="0" w:color="auto"/>
                                      </w:divBdr>
                                      <w:divsChild>
                                        <w:div w:id="2053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457044">
      <w:bodyDiv w:val="1"/>
      <w:marLeft w:val="0"/>
      <w:marRight w:val="0"/>
      <w:marTop w:val="0"/>
      <w:marBottom w:val="0"/>
      <w:divBdr>
        <w:top w:val="none" w:sz="0" w:space="0" w:color="auto"/>
        <w:left w:val="none" w:sz="0" w:space="0" w:color="auto"/>
        <w:bottom w:val="none" w:sz="0" w:space="0" w:color="auto"/>
        <w:right w:val="none" w:sz="0" w:space="0" w:color="auto"/>
      </w:divBdr>
      <w:divsChild>
        <w:div w:id="1528758940">
          <w:marLeft w:val="0"/>
          <w:marRight w:val="0"/>
          <w:marTop w:val="0"/>
          <w:marBottom w:val="0"/>
          <w:divBdr>
            <w:top w:val="none" w:sz="0" w:space="0" w:color="auto"/>
            <w:left w:val="none" w:sz="0" w:space="0" w:color="auto"/>
            <w:bottom w:val="none" w:sz="0" w:space="0" w:color="auto"/>
            <w:right w:val="none" w:sz="0" w:space="0" w:color="auto"/>
          </w:divBdr>
          <w:divsChild>
            <w:div w:id="1475952006">
              <w:marLeft w:val="0"/>
              <w:marRight w:val="0"/>
              <w:marTop w:val="0"/>
              <w:marBottom w:val="0"/>
              <w:divBdr>
                <w:top w:val="none" w:sz="0" w:space="0" w:color="auto"/>
                <w:left w:val="none" w:sz="0" w:space="0" w:color="auto"/>
                <w:bottom w:val="none" w:sz="0" w:space="0" w:color="auto"/>
                <w:right w:val="none" w:sz="0" w:space="0" w:color="auto"/>
              </w:divBdr>
              <w:divsChild>
                <w:div w:id="1499227062">
                  <w:marLeft w:val="0"/>
                  <w:marRight w:val="0"/>
                  <w:marTop w:val="0"/>
                  <w:marBottom w:val="0"/>
                  <w:divBdr>
                    <w:top w:val="none" w:sz="0" w:space="0" w:color="auto"/>
                    <w:left w:val="none" w:sz="0" w:space="0" w:color="auto"/>
                    <w:bottom w:val="none" w:sz="0" w:space="0" w:color="auto"/>
                    <w:right w:val="none" w:sz="0" w:space="0" w:color="auto"/>
                  </w:divBdr>
                  <w:divsChild>
                    <w:div w:id="64109247">
                      <w:marLeft w:val="0"/>
                      <w:marRight w:val="0"/>
                      <w:marTop w:val="0"/>
                      <w:marBottom w:val="0"/>
                      <w:divBdr>
                        <w:top w:val="none" w:sz="0" w:space="0" w:color="auto"/>
                        <w:left w:val="none" w:sz="0" w:space="0" w:color="auto"/>
                        <w:bottom w:val="none" w:sz="0" w:space="0" w:color="auto"/>
                        <w:right w:val="none" w:sz="0" w:space="0" w:color="auto"/>
                      </w:divBdr>
                      <w:divsChild>
                        <w:div w:id="1190215371">
                          <w:marLeft w:val="0"/>
                          <w:marRight w:val="0"/>
                          <w:marTop w:val="0"/>
                          <w:marBottom w:val="0"/>
                          <w:divBdr>
                            <w:top w:val="none" w:sz="0" w:space="0" w:color="auto"/>
                            <w:left w:val="none" w:sz="0" w:space="0" w:color="auto"/>
                            <w:bottom w:val="none" w:sz="0" w:space="0" w:color="auto"/>
                            <w:right w:val="none" w:sz="0" w:space="0" w:color="auto"/>
                          </w:divBdr>
                          <w:divsChild>
                            <w:div w:id="1445687222">
                              <w:marLeft w:val="0"/>
                              <w:marRight w:val="0"/>
                              <w:marTop w:val="0"/>
                              <w:marBottom w:val="0"/>
                              <w:divBdr>
                                <w:top w:val="none" w:sz="0" w:space="0" w:color="auto"/>
                                <w:left w:val="none" w:sz="0" w:space="0" w:color="auto"/>
                                <w:bottom w:val="none" w:sz="0" w:space="0" w:color="auto"/>
                                <w:right w:val="none" w:sz="0" w:space="0" w:color="auto"/>
                              </w:divBdr>
                              <w:divsChild>
                                <w:div w:id="888489631">
                                  <w:marLeft w:val="0"/>
                                  <w:marRight w:val="0"/>
                                  <w:marTop w:val="0"/>
                                  <w:marBottom w:val="0"/>
                                  <w:divBdr>
                                    <w:top w:val="single" w:sz="6" w:space="0" w:color="F5F5F5"/>
                                    <w:left w:val="single" w:sz="6" w:space="0" w:color="F5F5F5"/>
                                    <w:bottom w:val="single" w:sz="6" w:space="0" w:color="F5F5F5"/>
                                    <w:right w:val="single" w:sz="6" w:space="0" w:color="F5F5F5"/>
                                  </w:divBdr>
                                  <w:divsChild>
                                    <w:div w:id="419261072">
                                      <w:marLeft w:val="0"/>
                                      <w:marRight w:val="0"/>
                                      <w:marTop w:val="0"/>
                                      <w:marBottom w:val="0"/>
                                      <w:divBdr>
                                        <w:top w:val="none" w:sz="0" w:space="0" w:color="auto"/>
                                        <w:left w:val="none" w:sz="0" w:space="0" w:color="auto"/>
                                        <w:bottom w:val="none" w:sz="0" w:space="0" w:color="auto"/>
                                        <w:right w:val="none" w:sz="0" w:space="0" w:color="auto"/>
                                      </w:divBdr>
                                      <w:divsChild>
                                        <w:div w:id="13954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060643">
      <w:bodyDiv w:val="1"/>
      <w:marLeft w:val="0"/>
      <w:marRight w:val="0"/>
      <w:marTop w:val="0"/>
      <w:marBottom w:val="0"/>
      <w:divBdr>
        <w:top w:val="none" w:sz="0" w:space="0" w:color="auto"/>
        <w:left w:val="none" w:sz="0" w:space="0" w:color="auto"/>
        <w:bottom w:val="none" w:sz="0" w:space="0" w:color="auto"/>
        <w:right w:val="none" w:sz="0" w:space="0" w:color="auto"/>
      </w:divBdr>
      <w:divsChild>
        <w:div w:id="1607151133">
          <w:marLeft w:val="0"/>
          <w:marRight w:val="0"/>
          <w:marTop w:val="0"/>
          <w:marBottom w:val="0"/>
          <w:divBdr>
            <w:top w:val="none" w:sz="0" w:space="0" w:color="auto"/>
            <w:left w:val="none" w:sz="0" w:space="0" w:color="auto"/>
            <w:bottom w:val="none" w:sz="0" w:space="0" w:color="auto"/>
            <w:right w:val="none" w:sz="0" w:space="0" w:color="auto"/>
          </w:divBdr>
          <w:divsChild>
            <w:div w:id="1493109133">
              <w:marLeft w:val="0"/>
              <w:marRight w:val="0"/>
              <w:marTop w:val="0"/>
              <w:marBottom w:val="0"/>
              <w:divBdr>
                <w:top w:val="none" w:sz="0" w:space="0" w:color="auto"/>
                <w:left w:val="none" w:sz="0" w:space="0" w:color="auto"/>
                <w:bottom w:val="none" w:sz="0" w:space="0" w:color="auto"/>
                <w:right w:val="none" w:sz="0" w:space="0" w:color="auto"/>
              </w:divBdr>
              <w:divsChild>
                <w:div w:id="1834443518">
                  <w:marLeft w:val="0"/>
                  <w:marRight w:val="0"/>
                  <w:marTop w:val="0"/>
                  <w:marBottom w:val="0"/>
                  <w:divBdr>
                    <w:top w:val="none" w:sz="0" w:space="0" w:color="auto"/>
                    <w:left w:val="none" w:sz="0" w:space="0" w:color="auto"/>
                    <w:bottom w:val="none" w:sz="0" w:space="0" w:color="auto"/>
                    <w:right w:val="none" w:sz="0" w:space="0" w:color="auto"/>
                  </w:divBdr>
                  <w:divsChild>
                    <w:div w:id="411321328">
                      <w:marLeft w:val="0"/>
                      <w:marRight w:val="0"/>
                      <w:marTop w:val="0"/>
                      <w:marBottom w:val="0"/>
                      <w:divBdr>
                        <w:top w:val="none" w:sz="0" w:space="0" w:color="auto"/>
                        <w:left w:val="none" w:sz="0" w:space="0" w:color="auto"/>
                        <w:bottom w:val="none" w:sz="0" w:space="0" w:color="auto"/>
                        <w:right w:val="none" w:sz="0" w:space="0" w:color="auto"/>
                      </w:divBdr>
                      <w:divsChild>
                        <w:div w:id="1424454875">
                          <w:marLeft w:val="0"/>
                          <w:marRight w:val="0"/>
                          <w:marTop w:val="0"/>
                          <w:marBottom w:val="0"/>
                          <w:divBdr>
                            <w:top w:val="none" w:sz="0" w:space="0" w:color="auto"/>
                            <w:left w:val="none" w:sz="0" w:space="0" w:color="auto"/>
                            <w:bottom w:val="none" w:sz="0" w:space="0" w:color="auto"/>
                            <w:right w:val="none" w:sz="0" w:space="0" w:color="auto"/>
                          </w:divBdr>
                          <w:divsChild>
                            <w:div w:id="2094546257">
                              <w:marLeft w:val="0"/>
                              <w:marRight w:val="0"/>
                              <w:marTop w:val="0"/>
                              <w:marBottom w:val="0"/>
                              <w:divBdr>
                                <w:top w:val="none" w:sz="0" w:space="0" w:color="auto"/>
                                <w:left w:val="none" w:sz="0" w:space="0" w:color="auto"/>
                                <w:bottom w:val="none" w:sz="0" w:space="0" w:color="auto"/>
                                <w:right w:val="none" w:sz="0" w:space="0" w:color="auto"/>
                              </w:divBdr>
                              <w:divsChild>
                                <w:div w:id="1980183385">
                                  <w:marLeft w:val="0"/>
                                  <w:marRight w:val="0"/>
                                  <w:marTop w:val="0"/>
                                  <w:marBottom w:val="0"/>
                                  <w:divBdr>
                                    <w:top w:val="single" w:sz="6" w:space="0" w:color="F5F5F5"/>
                                    <w:left w:val="single" w:sz="6" w:space="0" w:color="F5F5F5"/>
                                    <w:bottom w:val="single" w:sz="6" w:space="0" w:color="F5F5F5"/>
                                    <w:right w:val="single" w:sz="6" w:space="0" w:color="F5F5F5"/>
                                  </w:divBdr>
                                  <w:divsChild>
                                    <w:div w:id="1549344209">
                                      <w:marLeft w:val="0"/>
                                      <w:marRight w:val="0"/>
                                      <w:marTop w:val="0"/>
                                      <w:marBottom w:val="0"/>
                                      <w:divBdr>
                                        <w:top w:val="none" w:sz="0" w:space="0" w:color="auto"/>
                                        <w:left w:val="none" w:sz="0" w:space="0" w:color="auto"/>
                                        <w:bottom w:val="none" w:sz="0" w:space="0" w:color="auto"/>
                                        <w:right w:val="none" w:sz="0" w:space="0" w:color="auto"/>
                                      </w:divBdr>
                                      <w:divsChild>
                                        <w:div w:id="1902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035735">
      <w:bodyDiv w:val="1"/>
      <w:marLeft w:val="0"/>
      <w:marRight w:val="0"/>
      <w:marTop w:val="0"/>
      <w:marBottom w:val="0"/>
      <w:divBdr>
        <w:top w:val="none" w:sz="0" w:space="0" w:color="auto"/>
        <w:left w:val="none" w:sz="0" w:space="0" w:color="auto"/>
        <w:bottom w:val="none" w:sz="0" w:space="0" w:color="auto"/>
        <w:right w:val="none" w:sz="0" w:space="0" w:color="auto"/>
      </w:divBdr>
      <w:divsChild>
        <w:div w:id="1093819303">
          <w:marLeft w:val="0"/>
          <w:marRight w:val="0"/>
          <w:marTop w:val="0"/>
          <w:marBottom w:val="0"/>
          <w:divBdr>
            <w:top w:val="none" w:sz="0" w:space="0" w:color="auto"/>
            <w:left w:val="none" w:sz="0" w:space="0" w:color="auto"/>
            <w:bottom w:val="none" w:sz="0" w:space="0" w:color="auto"/>
            <w:right w:val="none" w:sz="0" w:space="0" w:color="auto"/>
          </w:divBdr>
          <w:divsChild>
            <w:div w:id="106658386">
              <w:marLeft w:val="0"/>
              <w:marRight w:val="0"/>
              <w:marTop w:val="0"/>
              <w:marBottom w:val="0"/>
              <w:divBdr>
                <w:top w:val="none" w:sz="0" w:space="0" w:color="auto"/>
                <w:left w:val="none" w:sz="0" w:space="0" w:color="auto"/>
                <w:bottom w:val="none" w:sz="0" w:space="0" w:color="auto"/>
                <w:right w:val="none" w:sz="0" w:space="0" w:color="auto"/>
              </w:divBdr>
              <w:divsChild>
                <w:div w:id="370541992">
                  <w:marLeft w:val="0"/>
                  <w:marRight w:val="0"/>
                  <w:marTop w:val="0"/>
                  <w:marBottom w:val="0"/>
                  <w:divBdr>
                    <w:top w:val="none" w:sz="0" w:space="0" w:color="auto"/>
                    <w:left w:val="none" w:sz="0" w:space="0" w:color="auto"/>
                    <w:bottom w:val="none" w:sz="0" w:space="0" w:color="auto"/>
                    <w:right w:val="none" w:sz="0" w:space="0" w:color="auto"/>
                  </w:divBdr>
                  <w:divsChild>
                    <w:div w:id="421025025">
                      <w:marLeft w:val="0"/>
                      <w:marRight w:val="0"/>
                      <w:marTop w:val="0"/>
                      <w:marBottom w:val="0"/>
                      <w:divBdr>
                        <w:top w:val="none" w:sz="0" w:space="0" w:color="auto"/>
                        <w:left w:val="none" w:sz="0" w:space="0" w:color="auto"/>
                        <w:bottom w:val="none" w:sz="0" w:space="0" w:color="auto"/>
                        <w:right w:val="none" w:sz="0" w:space="0" w:color="auto"/>
                      </w:divBdr>
                      <w:divsChild>
                        <w:div w:id="416638153">
                          <w:marLeft w:val="0"/>
                          <w:marRight w:val="0"/>
                          <w:marTop w:val="0"/>
                          <w:marBottom w:val="0"/>
                          <w:divBdr>
                            <w:top w:val="none" w:sz="0" w:space="0" w:color="auto"/>
                            <w:left w:val="none" w:sz="0" w:space="0" w:color="auto"/>
                            <w:bottom w:val="none" w:sz="0" w:space="0" w:color="auto"/>
                            <w:right w:val="none" w:sz="0" w:space="0" w:color="auto"/>
                          </w:divBdr>
                          <w:divsChild>
                            <w:div w:id="1777602598">
                              <w:marLeft w:val="0"/>
                              <w:marRight w:val="0"/>
                              <w:marTop w:val="0"/>
                              <w:marBottom w:val="0"/>
                              <w:divBdr>
                                <w:top w:val="none" w:sz="0" w:space="0" w:color="auto"/>
                                <w:left w:val="none" w:sz="0" w:space="0" w:color="auto"/>
                                <w:bottom w:val="none" w:sz="0" w:space="0" w:color="auto"/>
                                <w:right w:val="none" w:sz="0" w:space="0" w:color="auto"/>
                              </w:divBdr>
                              <w:divsChild>
                                <w:div w:id="1109281079">
                                  <w:marLeft w:val="0"/>
                                  <w:marRight w:val="0"/>
                                  <w:marTop w:val="0"/>
                                  <w:marBottom w:val="0"/>
                                  <w:divBdr>
                                    <w:top w:val="single" w:sz="6" w:space="0" w:color="F5F5F5"/>
                                    <w:left w:val="single" w:sz="6" w:space="0" w:color="F5F5F5"/>
                                    <w:bottom w:val="single" w:sz="6" w:space="0" w:color="F5F5F5"/>
                                    <w:right w:val="single" w:sz="6" w:space="0" w:color="F5F5F5"/>
                                  </w:divBdr>
                                  <w:divsChild>
                                    <w:div w:id="755708152">
                                      <w:marLeft w:val="0"/>
                                      <w:marRight w:val="0"/>
                                      <w:marTop w:val="0"/>
                                      <w:marBottom w:val="0"/>
                                      <w:divBdr>
                                        <w:top w:val="none" w:sz="0" w:space="0" w:color="auto"/>
                                        <w:left w:val="none" w:sz="0" w:space="0" w:color="auto"/>
                                        <w:bottom w:val="none" w:sz="0" w:space="0" w:color="auto"/>
                                        <w:right w:val="none" w:sz="0" w:space="0" w:color="auto"/>
                                      </w:divBdr>
                                      <w:divsChild>
                                        <w:div w:id="156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320038">
      <w:bodyDiv w:val="1"/>
      <w:marLeft w:val="0"/>
      <w:marRight w:val="0"/>
      <w:marTop w:val="0"/>
      <w:marBottom w:val="0"/>
      <w:divBdr>
        <w:top w:val="none" w:sz="0" w:space="0" w:color="auto"/>
        <w:left w:val="none" w:sz="0" w:space="0" w:color="auto"/>
        <w:bottom w:val="none" w:sz="0" w:space="0" w:color="auto"/>
        <w:right w:val="none" w:sz="0" w:space="0" w:color="auto"/>
      </w:divBdr>
      <w:divsChild>
        <w:div w:id="958495076">
          <w:marLeft w:val="0"/>
          <w:marRight w:val="0"/>
          <w:marTop w:val="0"/>
          <w:marBottom w:val="0"/>
          <w:divBdr>
            <w:top w:val="none" w:sz="0" w:space="0" w:color="auto"/>
            <w:left w:val="none" w:sz="0" w:space="0" w:color="auto"/>
            <w:bottom w:val="none" w:sz="0" w:space="0" w:color="auto"/>
            <w:right w:val="none" w:sz="0" w:space="0" w:color="auto"/>
          </w:divBdr>
          <w:divsChild>
            <w:div w:id="717516456">
              <w:marLeft w:val="0"/>
              <w:marRight w:val="0"/>
              <w:marTop w:val="0"/>
              <w:marBottom w:val="0"/>
              <w:divBdr>
                <w:top w:val="none" w:sz="0" w:space="0" w:color="auto"/>
                <w:left w:val="none" w:sz="0" w:space="0" w:color="auto"/>
                <w:bottom w:val="none" w:sz="0" w:space="0" w:color="auto"/>
                <w:right w:val="none" w:sz="0" w:space="0" w:color="auto"/>
              </w:divBdr>
              <w:divsChild>
                <w:div w:id="1893493111">
                  <w:marLeft w:val="0"/>
                  <w:marRight w:val="0"/>
                  <w:marTop w:val="0"/>
                  <w:marBottom w:val="0"/>
                  <w:divBdr>
                    <w:top w:val="none" w:sz="0" w:space="0" w:color="auto"/>
                    <w:left w:val="none" w:sz="0" w:space="0" w:color="auto"/>
                    <w:bottom w:val="none" w:sz="0" w:space="0" w:color="auto"/>
                    <w:right w:val="none" w:sz="0" w:space="0" w:color="auto"/>
                  </w:divBdr>
                  <w:divsChild>
                    <w:div w:id="571038926">
                      <w:marLeft w:val="0"/>
                      <w:marRight w:val="0"/>
                      <w:marTop w:val="0"/>
                      <w:marBottom w:val="0"/>
                      <w:divBdr>
                        <w:top w:val="none" w:sz="0" w:space="0" w:color="auto"/>
                        <w:left w:val="none" w:sz="0" w:space="0" w:color="auto"/>
                        <w:bottom w:val="none" w:sz="0" w:space="0" w:color="auto"/>
                        <w:right w:val="none" w:sz="0" w:space="0" w:color="auto"/>
                      </w:divBdr>
                      <w:divsChild>
                        <w:div w:id="224609209">
                          <w:marLeft w:val="0"/>
                          <w:marRight w:val="0"/>
                          <w:marTop w:val="0"/>
                          <w:marBottom w:val="0"/>
                          <w:divBdr>
                            <w:top w:val="none" w:sz="0" w:space="0" w:color="auto"/>
                            <w:left w:val="none" w:sz="0" w:space="0" w:color="auto"/>
                            <w:bottom w:val="none" w:sz="0" w:space="0" w:color="auto"/>
                            <w:right w:val="none" w:sz="0" w:space="0" w:color="auto"/>
                          </w:divBdr>
                          <w:divsChild>
                            <w:div w:id="824973678">
                              <w:marLeft w:val="0"/>
                              <w:marRight w:val="0"/>
                              <w:marTop w:val="0"/>
                              <w:marBottom w:val="0"/>
                              <w:divBdr>
                                <w:top w:val="none" w:sz="0" w:space="0" w:color="auto"/>
                                <w:left w:val="none" w:sz="0" w:space="0" w:color="auto"/>
                                <w:bottom w:val="none" w:sz="0" w:space="0" w:color="auto"/>
                                <w:right w:val="none" w:sz="0" w:space="0" w:color="auto"/>
                              </w:divBdr>
                              <w:divsChild>
                                <w:div w:id="2076316541">
                                  <w:marLeft w:val="0"/>
                                  <w:marRight w:val="0"/>
                                  <w:marTop w:val="0"/>
                                  <w:marBottom w:val="0"/>
                                  <w:divBdr>
                                    <w:top w:val="single" w:sz="6" w:space="0" w:color="F5F5F5"/>
                                    <w:left w:val="single" w:sz="6" w:space="0" w:color="F5F5F5"/>
                                    <w:bottom w:val="single" w:sz="6" w:space="0" w:color="F5F5F5"/>
                                    <w:right w:val="single" w:sz="6" w:space="0" w:color="F5F5F5"/>
                                  </w:divBdr>
                                  <w:divsChild>
                                    <w:div w:id="166680919">
                                      <w:marLeft w:val="0"/>
                                      <w:marRight w:val="0"/>
                                      <w:marTop w:val="0"/>
                                      <w:marBottom w:val="0"/>
                                      <w:divBdr>
                                        <w:top w:val="none" w:sz="0" w:space="0" w:color="auto"/>
                                        <w:left w:val="none" w:sz="0" w:space="0" w:color="auto"/>
                                        <w:bottom w:val="none" w:sz="0" w:space="0" w:color="auto"/>
                                        <w:right w:val="none" w:sz="0" w:space="0" w:color="auto"/>
                                      </w:divBdr>
                                      <w:divsChild>
                                        <w:div w:id="313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853004">
      <w:bodyDiv w:val="1"/>
      <w:marLeft w:val="0"/>
      <w:marRight w:val="0"/>
      <w:marTop w:val="0"/>
      <w:marBottom w:val="0"/>
      <w:divBdr>
        <w:top w:val="none" w:sz="0" w:space="0" w:color="auto"/>
        <w:left w:val="none" w:sz="0" w:space="0" w:color="auto"/>
        <w:bottom w:val="none" w:sz="0" w:space="0" w:color="auto"/>
        <w:right w:val="none" w:sz="0" w:space="0" w:color="auto"/>
      </w:divBdr>
      <w:divsChild>
        <w:div w:id="1588879505">
          <w:marLeft w:val="0"/>
          <w:marRight w:val="0"/>
          <w:marTop w:val="0"/>
          <w:marBottom w:val="0"/>
          <w:divBdr>
            <w:top w:val="none" w:sz="0" w:space="0" w:color="auto"/>
            <w:left w:val="none" w:sz="0" w:space="0" w:color="auto"/>
            <w:bottom w:val="none" w:sz="0" w:space="0" w:color="auto"/>
            <w:right w:val="none" w:sz="0" w:space="0" w:color="auto"/>
          </w:divBdr>
          <w:divsChild>
            <w:div w:id="1853298926">
              <w:marLeft w:val="0"/>
              <w:marRight w:val="0"/>
              <w:marTop w:val="0"/>
              <w:marBottom w:val="0"/>
              <w:divBdr>
                <w:top w:val="none" w:sz="0" w:space="0" w:color="auto"/>
                <w:left w:val="none" w:sz="0" w:space="0" w:color="auto"/>
                <w:bottom w:val="none" w:sz="0" w:space="0" w:color="auto"/>
                <w:right w:val="none" w:sz="0" w:space="0" w:color="auto"/>
              </w:divBdr>
              <w:divsChild>
                <w:div w:id="461197000">
                  <w:marLeft w:val="0"/>
                  <w:marRight w:val="0"/>
                  <w:marTop w:val="0"/>
                  <w:marBottom w:val="0"/>
                  <w:divBdr>
                    <w:top w:val="none" w:sz="0" w:space="0" w:color="auto"/>
                    <w:left w:val="none" w:sz="0" w:space="0" w:color="auto"/>
                    <w:bottom w:val="none" w:sz="0" w:space="0" w:color="auto"/>
                    <w:right w:val="none" w:sz="0" w:space="0" w:color="auto"/>
                  </w:divBdr>
                  <w:divsChild>
                    <w:div w:id="2123332877">
                      <w:marLeft w:val="0"/>
                      <w:marRight w:val="0"/>
                      <w:marTop w:val="0"/>
                      <w:marBottom w:val="0"/>
                      <w:divBdr>
                        <w:top w:val="none" w:sz="0" w:space="0" w:color="auto"/>
                        <w:left w:val="none" w:sz="0" w:space="0" w:color="auto"/>
                        <w:bottom w:val="none" w:sz="0" w:space="0" w:color="auto"/>
                        <w:right w:val="none" w:sz="0" w:space="0" w:color="auto"/>
                      </w:divBdr>
                      <w:divsChild>
                        <w:div w:id="572786074">
                          <w:marLeft w:val="0"/>
                          <w:marRight w:val="0"/>
                          <w:marTop w:val="0"/>
                          <w:marBottom w:val="0"/>
                          <w:divBdr>
                            <w:top w:val="none" w:sz="0" w:space="0" w:color="auto"/>
                            <w:left w:val="none" w:sz="0" w:space="0" w:color="auto"/>
                            <w:bottom w:val="none" w:sz="0" w:space="0" w:color="auto"/>
                            <w:right w:val="none" w:sz="0" w:space="0" w:color="auto"/>
                          </w:divBdr>
                          <w:divsChild>
                            <w:div w:id="285087279">
                              <w:marLeft w:val="0"/>
                              <w:marRight w:val="0"/>
                              <w:marTop w:val="0"/>
                              <w:marBottom w:val="0"/>
                              <w:divBdr>
                                <w:top w:val="none" w:sz="0" w:space="0" w:color="auto"/>
                                <w:left w:val="none" w:sz="0" w:space="0" w:color="auto"/>
                                <w:bottom w:val="none" w:sz="0" w:space="0" w:color="auto"/>
                                <w:right w:val="none" w:sz="0" w:space="0" w:color="auto"/>
                              </w:divBdr>
                              <w:divsChild>
                                <w:div w:id="545416660">
                                  <w:marLeft w:val="0"/>
                                  <w:marRight w:val="0"/>
                                  <w:marTop w:val="0"/>
                                  <w:marBottom w:val="0"/>
                                  <w:divBdr>
                                    <w:top w:val="single" w:sz="6" w:space="0" w:color="F5F5F5"/>
                                    <w:left w:val="single" w:sz="6" w:space="0" w:color="F5F5F5"/>
                                    <w:bottom w:val="single" w:sz="6" w:space="0" w:color="F5F5F5"/>
                                    <w:right w:val="single" w:sz="6" w:space="0" w:color="F5F5F5"/>
                                  </w:divBdr>
                                  <w:divsChild>
                                    <w:div w:id="485318543">
                                      <w:marLeft w:val="0"/>
                                      <w:marRight w:val="0"/>
                                      <w:marTop w:val="0"/>
                                      <w:marBottom w:val="0"/>
                                      <w:divBdr>
                                        <w:top w:val="none" w:sz="0" w:space="0" w:color="auto"/>
                                        <w:left w:val="none" w:sz="0" w:space="0" w:color="auto"/>
                                        <w:bottom w:val="none" w:sz="0" w:space="0" w:color="auto"/>
                                        <w:right w:val="none" w:sz="0" w:space="0" w:color="auto"/>
                                      </w:divBdr>
                                      <w:divsChild>
                                        <w:div w:id="363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401339">
      <w:bodyDiv w:val="1"/>
      <w:marLeft w:val="0"/>
      <w:marRight w:val="0"/>
      <w:marTop w:val="0"/>
      <w:marBottom w:val="0"/>
      <w:divBdr>
        <w:top w:val="none" w:sz="0" w:space="0" w:color="auto"/>
        <w:left w:val="none" w:sz="0" w:space="0" w:color="auto"/>
        <w:bottom w:val="none" w:sz="0" w:space="0" w:color="auto"/>
        <w:right w:val="none" w:sz="0" w:space="0" w:color="auto"/>
      </w:divBdr>
      <w:divsChild>
        <w:div w:id="1601185837">
          <w:marLeft w:val="0"/>
          <w:marRight w:val="0"/>
          <w:marTop w:val="0"/>
          <w:marBottom w:val="0"/>
          <w:divBdr>
            <w:top w:val="none" w:sz="0" w:space="0" w:color="auto"/>
            <w:left w:val="none" w:sz="0" w:space="0" w:color="auto"/>
            <w:bottom w:val="none" w:sz="0" w:space="0" w:color="auto"/>
            <w:right w:val="none" w:sz="0" w:space="0" w:color="auto"/>
          </w:divBdr>
          <w:divsChild>
            <w:div w:id="472874722">
              <w:marLeft w:val="0"/>
              <w:marRight w:val="0"/>
              <w:marTop w:val="0"/>
              <w:marBottom w:val="0"/>
              <w:divBdr>
                <w:top w:val="none" w:sz="0" w:space="0" w:color="auto"/>
                <w:left w:val="none" w:sz="0" w:space="0" w:color="auto"/>
                <w:bottom w:val="none" w:sz="0" w:space="0" w:color="auto"/>
                <w:right w:val="none" w:sz="0" w:space="0" w:color="auto"/>
              </w:divBdr>
              <w:divsChild>
                <w:div w:id="1869902730">
                  <w:marLeft w:val="0"/>
                  <w:marRight w:val="0"/>
                  <w:marTop w:val="0"/>
                  <w:marBottom w:val="0"/>
                  <w:divBdr>
                    <w:top w:val="none" w:sz="0" w:space="0" w:color="auto"/>
                    <w:left w:val="none" w:sz="0" w:space="0" w:color="auto"/>
                    <w:bottom w:val="none" w:sz="0" w:space="0" w:color="auto"/>
                    <w:right w:val="none" w:sz="0" w:space="0" w:color="auto"/>
                  </w:divBdr>
                  <w:divsChild>
                    <w:div w:id="496194228">
                      <w:marLeft w:val="0"/>
                      <w:marRight w:val="0"/>
                      <w:marTop w:val="0"/>
                      <w:marBottom w:val="0"/>
                      <w:divBdr>
                        <w:top w:val="none" w:sz="0" w:space="0" w:color="auto"/>
                        <w:left w:val="none" w:sz="0" w:space="0" w:color="auto"/>
                        <w:bottom w:val="none" w:sz="0" w:space="0" w:color="auto"/>
                        <w:right w:val="none" w:sz="0" w:space="0" w:color="auto"/>
                      </w:divBdr>
                      <w:divsChild>
                        <w:div w:id="1231426372">
                          <w:marLeft w:val="0"/>
                          <w:marRight w:val="0"/>
                          <w:marTop w:val="0"/>
                          <w:marBottom w:val="0"/>
                          <w:divBdr>
                            <w:top w:val="none" w:sz="0" w:space="0" w:color="auto"/>
                            <w:left w:val="none" w:sz="0" w:space="0" w:color="auto"/>
                            <w:bottom w:val="none" w:sz="0" w:space="0" w:color="auto"/>
                            <w:right w:val="none" w:sz="0" w:space="0" w:color="auto"/>
                          </w:divBdr>
                          <w:divsChild>
                            <w:div w:id="888692251">
                              <w:marLeft w:val="0"/>
                              <w:marRight w:val="0"/>
                              <w:marTop w:val="0"/>
                              <w:marBottom w:val="0"/>
                              <w:divBdr>
                                <w:top w:val="none" w:sz="0" w:space="0" w:color="auto"/>
                                <w:left w:val="none" w:sz="0" w:space="0" w:color="auto"/>
                                <w:bottom w:val="none" w:sz="0" w:space="0" w:color="auto"/>
                                <w:right w:val="none" w:sz="0" w:space="0" w:color="auto"/>
                              </w:divBdr>
                              <w:divsChild>
                                <w:div w:id="796341653">
                                  <w:marLeft w:val="0"/>
                                  <w:marRight w:val="0"/>
                                  <w:marTop w:val="0"/>
                                  <w:marBottom w:val="0"/>
                                  <w:divBdr>
                                    <w:top w:val="single" w:sz="6" w:space="0" w:color="F5F5F5"/>
                                    <w:left w:val="single" w:sz="6" w:space="0" w:color="F5F5F5"/>
                                    <w:bottom w:val="single" w:sz="6" w:space="0" w:color="F5F5F5"/>
                                    <w:right w:val="single" w:sz="6" w:space="0" w:color="F5F5F5"/>
                                  </w:divBdr>
                                  <w:divsChild>
                                    <w:div w:id="882331751">
                                      <w:marLeft w:val="0"/>
                                      <w:marRight w:val="0"/>
                                      <w:marTop w:val="0"/>
                                      <w:marBottom w:val="0"/>
                                      <w:divBdr>
                                        <w:top w:val="none" w:sz="0" w:space="0" w:color="auto"/>
                                        <w:left w:val="none" w:sz="0" w:space="0" w:color="auto"/>
                                        <w:bottom w:val="none" w:sz="0" w:space="0" w:color="auto"/>
                                        <w:right w:val="none" w:sz="0" w:space="0" w:color="auto"/>
                                      </w:divBdr>
                                      <w:divsChild>
                                        <w:div w:id="1528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011965">
      <w:bodyDiv w:val="1"/>
      <w:marLeft w:val="0"/>
      <w:marRight w:val="0"/>
      <w:marTop w:val="0"/>
      <w:marBottom w:val="0"/>
      <w:divBdr>
        <w:top w:val="none" w:sz="0" w:space="0" w:color="auto"/>
        <w:left w:val="none" w:sz="0" w:space="0" w:color="auto"/>
        <w:bottom w:val="none" w:sz="0" w:space="0" w:color="auto"/>
        <w:right w:val="none" w:sz="0" w:space="0" w:color="auto"/>
      </w:divBdr>
      <w:divsChild>
        <w:div w:id="1462311720">
          <w:marLeft w:val="0"/>
          <w:marRight w:val="0"/>
          <w:marTop w:val="0"/>
          <w:marBottom w:val="0"/>
          <w:divBdr>
            <w:top w:val="none" w:sz="0" w:space="0" w:color="auto"/>
            <w:left w:val="none" w:sz="0" w:space="0" w:color="auto"/>
            <w:bottom w:val="none" w:sz="0" w:space="0" w:color="auto"/>
            <w:right w:val="none" w:sz="0" w:space="0" w:color="auto"/>
          </w:divBdr>
          <w:divsChild>
            <w:div w:id="2099473484">
              <w:marLeft w:val="0"/>
              <w:marRight w:val="0"/>
              <w:marTop w:val="0"/>
              <w:marBottom w:val="0"/>
              <w:divBdr>
                <w:top w:val="none" w:sz="0" w:space="0" w:color="auto"/>
                <w:left w:val="none" w:sz="0" w:space="0" w:color="auto"/>
                <w:bottom w:val="none" w:sz="0" w:space="0" w:color="auto"/>
                <w:right w:val="none" w:sz="0" w:space="0" w:color="auto"/>
              </w:divBdr>
              <w:divsChild>
                <w:div w:id="120653838">
                  <w:marLeft w:val="0"/>
                  <w:marRight w:val="0"/>
                  <w:marTop w:val="0"/>
                  <w:marBottom w:val="0"/>
                  <w:divBdr>
                    <w:top w:val="none" w:sz="0" w:space="0" w:color="auto"/>
                    <w:left w:val="none" w:sz="0" w:space="0" w:color="auto"/>
                    <w:bottom w:val="none" w:sz="0" w:space="0" w:color="auto"/>
                    <w:right w:val="none" w:sz="0" w:space="0" w:color="auto"/>
                  </w:divBdr>
                  <w:divsChild>
                    <w:div w:id="874316804">
                      <w:marLeft w:val="0"/>
                      <w:marRight w:val="0"/>
                      <w:marTop w:val="0"/>
                      <w:marBottom w:val="0"/>
                      <w:divBdr>
                        <w:top w:val="none" w:sz="0" w:space="0" w:color="auto"/>
                        <w:left w:val="none" w:sz="0" w:space="0" w:color="auto"/>
                        <w:bottom w:val="none" w:sz="0" w:space="0" w:color="auto"/>
                        <w:right w:val="none" w:sz="0" w:space="0" w:color="auto"/>
                      </w:divBdr>
                      <w:divsChild>
                        <w:div w:id="939605051">
                          <w:marLeft w:val="0"/>
                          <w:marRight w:val="0"/>
                          <w:marTop w:val="0"/>
                          <w:marBottom w:val="0"/>
                          <w:divBdr>
                            <w:top w:val="none" w:sz="0" w:space="0" w:color="auto"/>
                            <w:left w:val="none" w:sz="0" w:space="0" w:color="auto"/>
                            <w:bottom w:val="none" w:sz="0" w:space="0" w:color="auto"/>
                            <w:right w:val="none" w:sz="0" w:space="0" w:color="auto"/>
                          </w:divBdr>
                          <w:divsChild>
                            <w:div w:id="379717674">
                              <w:marLeft w:val="0"/>
                              <w:marRight w:val="0"/>
                              <w:marTop w:val="0"/>
                              <w:marBottom w:val="0"/>
                              <w:divBdr>
                                <w:top w:val="none" w:sz="0" w:space="0" w:color="auto"/>
                                <w:left w:val="none" w:sz="0" w:space="0" w:color="auto"/>
                                <w:bottom w:val="none" w:sz="0" w:space="0" w:color="auto"/>
                                <w:right w:val="none" w:sz="0" w:space="0" w:color="auto"/>
                              </w:divBdr>
                              <w:divsChild>
                                <w:div w:id="1227298137">
                                  <w:marLeft w:val="0"/>
                                  <w:marRight w:val="0"/>
                                  <w:marTop w:val="0"/>
                                  <w:marBottom w:val="0"/>
                                  <w:divBdr>
                                    <w:top w:val="single" w:sz="6" w:space="0" w:color="F5F5F5"/>
                                    <w:left w:val="single" w:sz="6" w:space="0" w:color="F5F5F5"/>
                                    <w:bottom w:val="single" w:sz="6" w:space="0" w:color="F5F5F5"/>
                                    <w:right w:val="single" w:sz="6" w:space="0" w:color="F5F5F5"/>
                                  </w:divBdr>
                                  <w:divsChild>
                                    <w:div w:id="849413142">
                                      <w:marLeft w:val="0"/>
                                      <w:marRight w:val="0"/>
                                      <w:marTop w:val="0"/>
                                      <w:marBottom w:val="0"/>
                                      <w:divBdr>
                                        <w:top w:val="none" w:sz="0" w:space="0" w:color="auto"/>
                                        <w:left w:val="none" w:sz="0" w:space="0" w:color="auto"/>
                                        <w:bottom w:val="none" w:sz="0" w:space="0" w:color="auto"/>
                                        <w:right w:val="none" w:sz="0" w:space="0" w:color="auto"/>
                                      </w:divBdr>
                                      <w:divsChild>
                                        <w:div w:id="13111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93266">
      <w:bodyDiv w:val="1"/>
      <w:marLeft w:val="0"/>
      <w:marRight w:val="0"/>
      <w:marTop w:val="0"/>
      <w:marBottom w:val="0"/>
      <w:divBdr>
        <w:top w:val="none" w:sz="0" w:space="0" w:color="auto"/>
        <w:left w:val="none" w:sz="0" w:space="0" w:color="auto"/>
        <w:bottom w:val="none" w:sz="0" w:space="0" w:color="auto"/>
        <w:right w:val="none" w:sz="0" w:space="0" w:color="auto"/>
      </w:divBdr>
      <w:divsChild>
        <w:div w:id="1179585830">
          <w:marLeft w:val="0"/>
          <w:marRight w:val="0"/>
          <w:marTop w:val="0"/>
          <w:marBottom w:val="0"/>
          <w:divBdr>
            <w:top w:val="none" w:sz="0" w:space="0" w:color="auto"/>
            <w:left w:val="none" w:sz="0" w:space="0" w:color="auto"/>
            <w:bottom w:val="none" w:sz="0" w:space="0" w:color="auto"/>
            <w:right w:val="none" w:sz="0" w:space="0" w:color="auto"/>
          </w:divBdr>
          <w:divsChild>
            <w:div w:id="1461024238">
              <w:marLeft w:val="0"/>
              <w:marRight w:val="0"/>
              <w:marTop w:val="0"/>
              <w:marBottom w:val="0"/>
              <w:divBdr>
                <w:top w:val="none" w:sz="0" w:space="0" w:color="auto"/>
                <w:left w:val="none" w:sz="0" w:space="0" w:color="auto"/>
                <w:bottom w:val="none" w:sz="0" w:space="0" w:color="auto"/>
                <w:right w:val="none" w:sz="0" w:space="0" w:color="auto"/>
              </w:divBdr>
              <w:divsChild>
                <w:div w:id="662853824">
                  <w:marLeft w:val="0"/>
                  <w:marRight w:val="0"/>
                  <w:marTop w:val="0"/>
                  <w:marBottom w:val="0"/>
                  <w:divBdr>
                    <w:top w:val="none" w:sz="0" w:space="0" w:color="auto"/>
                    <w:left w:val="none" w:sz="0" w:space="0" w:color="auto"/>
                    <w:bottom w:val="none" w:sz="0" w:space="0" w:color="auto"/>
                    <w:right w:val="none" w:sz="0" w:space="0" w:color="auto"/>
                  </w:divBdr>
                  <w:divsChild>
                    <w:div w:id="135492237">
                      <w:marLeft w:val="0"/>
                      <w:marRight w:val="0"/>
                      <w:marTop w:val="0"/>
                      <w:marBottom w:val="0"/>
                      <w:divBdr>
                        <w:top w:val="none" w:sz="0" w:space="0" w:color="auto"/>
                        <w:left w:val="none" w:sz="0" w:space="0" w:color="auto"/>
                        <w:bottom w:val="none" w:sz="0" w:space="0" w:color="auto"/>
                        <w:right w:val="none" w:sz="0" w:space="0" w:color="auto"/>
                      </w:divBdr>
                      <w:divsChild>
                        <w:div w:id="13311458">
                          <w:marLeft w:val="0"/>
                          <w:marRight w:val="0"/>
                          <w:marTop w:val="0"/>
                          <w:marBottom w:val="0"/>
                          <w:divBdr>
                            <w:top w:val="none" w:sz="0" w:space="0" w:color="auto"/>
                            <w:left w:val="none" w:sz="0" w:space="0" w:color="auto"/>
                            <w:bottom w:val="none" w:sz="0" w:space="0" w:color="auto"/>
                            <w:right w:val="none" w:sz="0" w:space="0" w:color="auto"/>
                          </w:divBdr>
                          <w:divsChild>
                            <w:div w:id="496264789">
                              <w:marLeft w:val="0"/>
                              <w:marRight w:val="0"/>
                              <w:marTop w:val="0"/>
                              <w:marBottom w:val="0"/>
                              <w:divBdr>
                                <w:top w:val="none" w:sz="0" w:space="0" w:color="auto"/>
                                <w:left w:val="none" w:sz="0" w:space="0" w:color="auto"/>
                                <w:bottom w:val="none" w:sz="0" w:space="0" w:color="auto"/>
                                <w:right w:val="none" w:sz="0" w:space="0" w:color="auto"/>
                              </w:divBdr>
                              <w:divsChild>
                                <w:div w:id="635262823">
                                  <w:marLeft w:val="0"/>
                                  <w:marRight w:val="0"/>
                                  <w:marTop w:val="0"/>
                                  <w:marBottom w:val="0"/>
                                  <w:divBdr>
                                    <w:top w:val="single" w:sz="6" w:space="0" w:color="F5F5F5"/>
                                    <w:left w:val="single" w:sz="6" w:space="0" w:color="F5F5F5"/>
                                    <w:bottom w:val="single" w:sz="6" w:space="0" w:color="F5F5F5"/>
                                    <w:right w:val="single" w:sz="6" w:space="0" w:color="F5F5F5"/>
                                  </w:divBdr>
                                  <w:divsChild>
                                    <w:div w:id="340015426">
                                      <w:marLeft w:val="0"/>
                                      <w:marRight w:val="0"/>
                                      <w:marTop w:val="0"/>
                                      <w:marBottom w:val="0"/>
                                      <w:divBdr>
                                        <w:top w:val="none" w:sz="0" w:space="0" w:color="auto"/>
                                        <w:left w:val="none" w:sz="0" w:space="0" w:color="auto"/>
                                        <w:bottom w:val="none" w:sz="0" w:space="0" w:color="auto"/>
                                        <w:right w:val="none" w:sz="0" w:space="0" w:color="auto"/>
                                      </w:divBdr>
                                      <w:divsChild>
                                        <w:div w:id="17391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10546">
      <w:bodyDiv w:val="1"/>
      <w:marLeft w:val="0"/>
      <w:marRight w:val="0"/>
      <w:marTop w:val="0"/>
      <w:marBottom w:val="0"/>
      <w:divBdr>
        <w:top w:val="none" w:sz="0" w:space="0" w:color="auto"/>
        <w:left w:val="none" w:sz="0" w:space="0" w:color="auto"/>
        <w:bottom w:val="none" w:sz="0" w:space="0" w:color="auto"/>
        <w:right w:val="none" w:sz="0" w:space="0" w:color="auto"/>
      </w:divBdr>
      <w:divsChild>
        <w:div w:id="776410129">
          <w:marLeft w:val="0"/>
          <w:marRight w:val="0"/>
          <w:marTop w:val="0"/>
          <w:marBottom w:val="0"/>
          <w:divBdr>
            <w:top w:val="none" w:sz="0" w:space="0" w:color="auto"/>
            <w:left w:val="none" w:sz="0" w:space="0" w:color="auto"/>
            <w:bottom w:val="none" w:sz="0" w:space="0" w:color="auto"/>
            <w:right w:val="none" w:sz="0" w:space="0" w:color="auto"/>
          </w:divBdr>
          <w:divsChild>
            <w:div w:id="922033092">
              <w:marLeft w:val="0"/>
              <w:marRight w:val="72"/>
              <w:marTop w:val="0"/>
              <w:marBottom w:val="0"/>
              <w:divBdr>
                <w:top w:val="none" w:sz="0" w:space="0" w:color="auto"/>
                <w:left w:val="none" w:sz="0" w:space="0" w:color="auto"/>
                <w:bottom w:val="none" w:sz="0" w:space="0" w:color="auto"/>
                <w:right w:val="none" w:sz="0" w:space="0" w:color="auto"/>
              </w:divBdr>
              <w:divsChild>
                <w:div w:id="640305492">
                  <w:marLeft w:val="120"/>
                  <w:marRight w:val="120"/>
                  <w:marTop w:val="0"/>
                  <w:marBottom w:val="0"/>
                  <w:divBdr>
                    <w:top w:val="none" w:sz="0" w:space="0" w:color="auto"/>
                    <w:left w:val="none" w:sz="0" w:space="0" w:color="auto"/>
                    <w:bottom w:val="none" w:sz="0" w:space="0" w:color="auto"/>
                    <w:right w:val="none" w:sz="0" w:space="0" w:color="auto"/>
                  </w:divBdr>
                  <w:divsChild>
                    <w:div w:id="1784113804">
                      <w:marLeft w:val="0"/>
                      <w:marRight w:val="0"/>
                      <w:marTop w:val="0"/>
                      <w:marBottom w:val="0"/>
                      <w:divBdr>
                        <w:top w:val="none" w:sz="0" w:space="0" w:color="auto"/>
                        <w:left w:val="none" w:sz="0" w:space="0" w:color="auto"/>
                        <w:bottom w:val="none" w:sz="0" w:space="0" w:color="auto"/>
                        <w:right w:val="none" w:sz="0" w:space="0" w:color="auto"/>
                      </w:divBdr>
                      <w:divsChild>
                        <w:div w:id="172688761">
                          <w:marLeft w:val="240"/>
                          <w:marRight w:val="240"/>
                          <w:marTop w:val="240"/>
                          <w:marBottom w:val="0"/>
                          <w:divBdr>
                            <w:top w:val="none" w:sz="0" w:space="0" w:color="auto"/>
                            <w:left w:val="none" w:sz="0" w:space="0" w:color="auto"/>
                            <w:bottom w:val="none" w:sz="0" w:space="0" w:color="auto"/>
                            <w:right w:val="none" w:sz="0" w:space="0" w:color="auto"/>
                          </w:divBdr>
                          <w:divsChild>
                            <w:div w:id="549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69090">
      <w:bodyDiv w:val="1"/>
      <w:marLeft w:val="0"/>
      <w:marRight w:val="0"/>
      <w:marTop w:val="0"/>
      <w:marBottom w:val="0"/>
      <w:divBdr>
        <w:top w:val="none" w:sz="0" w:space="0" w:color="auto"/>
        <w:left w:val="none" w:sz="0" w:space="0" w:color="auto"/>
        <w:bottom w:val="none" w:sz="0" w:space="0" w:color="auto"/>
        <w:right w:val="none" w:sz="0" w:space="0" w:color="auto"/>
      </w:divBdr>
      <w:divsChild>
        <w:div w:id="1538547979">
          <w:marLeft w:val="0"/>
          <w:marRight w:val="0"/>
          <w:marTop w:val="0"/>
          <w:marBottom w:val="0"/>
          <w:divBdr>
            <w:top w:val="none" w:sz="0" w:space="0" w:color="auto"/>
            <w:left w:val="none" w:sz="0" w:space="0" w:color="auto"/>
            <w:bottom w:val="none" w:sz="0" w:space="0" w:color="auto"/>
            <w:right w:val="none" w:sz="0" w:space="0" w:color="auto"/>
          </w:divBdr>
          <w:divsChild>
            <w:div w:id="843982703">
              <w:marLeft w:val="0"/>
              <w:marRight w:val="0"/>
              <w:marTop w:val="0"/>
              <w:marBottom w:val="0"/>
              <w:divBdr>
                <w:top w:val="none" w:sz="0" w:space="0" w:color="auto"/>
                <w:left w:val="none" w:sz="0" w:space="0" w:color="auto"/>
                <w:bottom w:val="none" w:sz="0" w:space="0" w:color="auto"/>
                <w:right w:val="none" w:sz="0" w:space="0" w:color="auto"/>
              </w:divBdr>
              <w:divsChild>
                <w:div w:id="1442188961">
                  <w:marLeft w:val="0"/>
                  <w:marRight w:val="0"/>
                  <w:marTop w:val="0"/>
                  <w:marBottom w:val="0"/>
                  <w:divBdr>
                    <w:top w:val="none" w:sz="0" w:space="0" w:color="auto"/>
                    <w:left w:val="none" w:sz="0" w:space="0" w:color="auto"/>
                    <w:bottom w:val="none" w:sz="0" w:space="0" w:color="auto"/>
                    <w:right w:val="none" w:sz="0" w:space="0" w:color="auto"/>
                  </w:divBdr>
                  <w:divsChild>
                    <w:div w:id="243531898">
                      <w:marLeft w:val="0"/>
                      <w:marRight w:val="0"/>
                      <w:marTop w:val="0"/>
                      <w:marBottom w:val="0"/>
                      <w:divBdr>
                        <w:top w:val="none" w:sz="0" w:space="0" w:color="auto"/>
                        <w:left w:val="none" w:sz="0" w:space="0" w:color="auto"/>
                        <w:bottom w:val="none" w:sz="0" w:space="0" w:color="auto"/>
                        <w:right w:val="none" w:sz="0" w:space="0" w:color="auto"/>
                      </w:divBdr>
                      <w:divsChild>
                        <w:div w:id="1487241002">
                          <w:marLeft w:val="0"/>
                          <w:marRight w:val="0"/>
                          <w:marTop w:val="0"/>
                          <w:marBottom w:val="0"/>
                          <w:divBdr>
                            <w:top w:val="none" w:sz="0" w:space="0" w:color="auto"/>
                            <w:left w:val="none" w:sz="0" w:space="0" w:color="auto"/>
                            <w:bottom w:val="none" w:sz="0" w:space="0" w:color="auto"/>
                            <w:right w:val="none" w:sz="0" w:space="0" w:color="auto"/>
                          </w:divBdr>
                          <w:divsChild>
                            <w:div w:id="882251953">
                              <w:marLeft w:val="0"/>
                              <w:marRight w:val="0"/>
                              <w:marTop w:val="0"/>
                              <w:marBottom w:val="0"/>
                              <w:divBdr>
                                <w:top w:val="none" w:sz="0" w:space="0" w:color="auto"/>
                                <w:left w:val="none" w:sz="0" w:space="0" w:color="auto"/>
                                <w:bottom w:val="none" w:sz="0" w:space="0" w:color="auto"/>
                                <w:right w:val="none" w:sz="0" w:space="0" w:color="auto"/>
                              </w:divBdr>
                              <w:divsChild>
                                <w:div w:id="1007446748">
                                  <w:marLeft w:val="0"/>
                                  <w:marRight w:val="0"/>
                                  <w:marTop w:val="0"/>
                                  <w:marBottom w:val="0"/>
                                  <w:divBdr>
                                    <w:top w:val="single" w:sz="6" w:space="0" w:color="F5F5F5"/>
                                    <w:left w:val="single" w:sz="6" w:space="0" w:color="F5F5F5"/>
                                    <w:bottom w:val="single" w:sz="6" w:space="0" w:color="F5F5F5"/>
                                    <w:right w:val="single" w:sz="6" w:space="0" w:color="F5F5F5"/>
                                  </w:divBdr>
                                  <w:divsChild>
                                    <w:div w:id="758140558">
                                      <w:marLeft w:val="0"/>
                                      <w:marRight w:val="0"/>
                                      <w:marTop w:val="0"/>
                                      <w:marBottom w:val="0"/>
                                      <w:divBdr>
                                        <w:top w:val="none" w:sz="0" w:space="0" w:color="auto"/>
                                        <w:left w:val="none" w:sz="0" w:space="0" w:color="auto"/>
                                        <w:bottom w:val="none" w:sz="0" w:space="0" w:color="auto"/>
                                        <w:right w:val="none" w:sz="0" w:space="0" w:color="auto"/>
                                      </w:divBdr>
                                      <w:divsChild>
                                        <w:div w:id="12148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882690">
      <w:bodyDiv w:val="1"/>
      <w:marLeft w:val="0"/>
      <w:marRight w:val="0"/>
      <w:marTop w:val="0"/>
      <w:marBottom w:val="0"/>
      <w:divBdr>
        <w:top w:val="none" w:sz="0" w:space="0" w:color="auto"/>
        <w:left w:val="none" w:sz="0" w:space="0" w:color="auto"/>
        <w:bottom w:val="none" w:sz="0" w:space="0" w:color="auto"/>
        <w:right w:val="none" w:sz="0" w:space="0" w:color="auto"/>
      </w:divBdr>
      <w:divsChild>
        <w:div w:id="629437802">
          <w:marLeft w:val="0"/>
          <w:marRight w:val="0"/>
          <w:marTop w:val="0"/>
          <w:marBottom w:val="0"/>
          <w:divBdr>
            <w:top w:val="none" w:sz="0" w:space="0" w:color="auto"/>
            <w:left w:val="none" w:sz="0" w:space="0" w:color="auto"/>
            <w:bottom w:val="none" w:sz="0" w:space="0" w:color="auto"/>
            <w:right w:val="none" w:sz="0" w:space="0" w:color="auto"/>
          </w:divBdr>
          <w:divsChild>
            <w:div w:id="48191682">
              <w:marLeft w:val="0"/>
              <w:marRight w:val="0"/>
              <w:marTop w:val="0"/>
              <w:marBottom w:val="0"/>
              <w:divBdr>
                <w:top w:val="none" w:sz="0" w:space="0" w:color="auto"/>
                <w:left w:val="none" w:sz="0" w:space="0" w:color="auto"/>
                <w:bottom w:val="none" w:sz="0" w:space="0" w:color="auto"/>
                <w:right w:val="none" w:sz="0" w:space="0" w:color="auto"/>
              </w:divBdr>
              <w:divsChild>
                <w:div w:id="1862040568">
                  <w:marLeft w:val="0"/>
                  <w:marRight w:val="0"/>
                  <w:marTop w:val="0"/>
                  <w:marBottom w:val="0"/>
                  <w:divBdr>
                    <w:top w:val="none" w:sz="0" w:space="0" w:color="auto"/>
                    <w:left w:val="none" w:sz="0" w:space="0" w:color="auto"/>
                    <w:bottom w:val="none" w:sz="0" w:space="0" w:color="auto"/>
                    <w:right w:val="none" w:sz="0" w:space="0" w:color="auto"/>
                  </w:divBdr>
                  <w:divsChild>
                    <w:div w:id="1633056169">
                      <w:marLeft w:val="0"/>
                      <w:marRight w:val="0"/>
                      <w:marTop w:val="0"/>
                      <w:marBottom w:val="0"/>
                      <w:divBdr>
                        <w:top w:val="none" w:sz="0" w:space="0" w:color="auto"/>
                        <w:left w:val="none" w:sz="0" w:space="0" w:color="auto"/>
                        <w:bottom w:val="none" w:sz="0" w:space="0" w:color="auto"/>
                        <w:right w:val="none" w:sz="0" w:space="0" w:color="auto"/>
                      </w:divBdr>
                      <w:divsChild>
                        <w:div w:id="2012873227">
                          <w:marLeft w:val="0"/>
                          <w:marRight w:val="0"/>
                          <w:marTop w:val="0"/>
                          <w:marBottom w:val="0"/>
                          <w:divBdr>
                            <w:top w:val="none" w:sz="0" w:space="0" w:color="auto"/>
                            <w:left w:val="none" w:sz="0" w:space="0" w:color="auto"/>
                            <w:bottom w:val="none" w:sz="0" w:space="0" w:color="auto"/>
                            <w:right w:val="none" w:sz="0" w:space="0" w:color="auto"/>
                          </w:divBdr>
                          <w:divsChild>
                            <w:div w:id="2144039997">
                              <w:marLeft w:val="0"/>
                              <w:marRight w:val="0"/>
                              <w:marTop w:val="0"/>
                              <w:marBottom w:val="0"/>
                              <w:divBdr>
                                <w:top w:val="none" w:sz="0" w:space="0" w:color="auto"/>
                                <w:left w:val="none" w:sz="0" w:space="0" w:color="auto"/>
                                <w:bottom w:val="none" w:sz="0" w:space="0" w:color="auto"/>
                                <w:right w:val="none" w:sz="0" w:space="0" w:color="auto"/>
                              </w:divBdr>
                              <w:divsChild>
                                <w:div w:id="639844143">
                                  <w:marLeft w:val="0"/>
                                  <w:marRight w:val="0"/>
                                  <w:marTop w:val="0"/>
                                  <w:marBottom w:val="0"/>
                                  <w:divBdr>
                                    <w:top w:val="single" w:sz="6" w:space="0" w:color="F5F5F5"/>
                                    <w:left w:val="single" w:sz="6" w:space="0" w:color="F5F5F5"/>
                                    <w:bottom w:val="single" w:sz="6" w:space="0" w:color="F5F5F5"/>
                                    <w:right w:val="single" w:sz="6" w:space="0" w:color="F5F5F5"/>
                                  </w:divBdr>
                                  <w:divsChild>
                                    <w:div w:id="844173020">
                                      <w:marLeft w:val="0"/>
                                      <w:marRight w:val="0"/>
                                      <w:marTop w:val="0"/>
                                      <w:marBottom w:val="0"/>
                                      <w:divBdr>
                                        <w:top w:val="none" w:sz="0" w:space="0" w:color="auto"/>
                                        <w:left w:val="none" w:sz="0" w:space="0" w:color="auto"/>
                                        <w:bottom w:val="none" w:sz="0" w:space="0" w:color="auto"/>
                                        <w:right w:val="none" w:sz="0" w:space="0" w:color="auto"/>
                                      </w:divBdr>
                                      <w:divsChild>
                                        <w:div w:id="18543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164650">
      <w:bodyDiv w:val="1"/>
      <w:marLeft w:val="0"/>
      <w:marRight w:val="0"/>
      <w:marTop w:val="0"/>
      <w:marBottom w:val="0"/>
      <w:divBdr>
        <w:top w:val="none" w:sz="0" w:space="0" w:color="auto"/>
        <w:left w:val="none" w:sz="0" w:space="0" w:color="auto"/>
        <w:bottom w:val="none" w:sz="0" w:space="0" w:color="auto"/>
        <w:right w:val="none" w:sz="0" w:space="0" w:color="auto"/>
      </w:divBdr>
      <w:divsChild>
        <w:div w:id="2097480337">
          <w:marLeft w:val="0"/>
          <w:marRight w:val="0"/>
          <w:marTop w:val="0"/>
          <w:marBottom w:val="0"/>
          <w:divBdr>
            <w:top w:val="none" w:sz="0" w:space="0" w:color="auto"/>
            <w:left w:val="none" w:sz="0" w:space="0" w:color="auto"/>
            <w:bottom w:val="none" w:sz="0" w:space="0" w:color="auto"/>
            <w:right w:val="none" w:sz="0" w:space="0" w:color="auto"/>
          </w:divBdr>
          <w:divsChild>
            <w:div w:id="543831504">
              <w:marLeft w:val="0"/>
              <w:marRight w:val="0"/>
              <w:marTop w:val="0"/>
              <w:marBottom w:val="0"/>
              <w:divBdr>
                <w:top w:val="none" w:sz="0" w:space="0" w:color="auto"/>
                <w:left w:val="none" w:sz="0" w:space="0" w:color="auto"/>
                <w:bottom w:val="none" w:sz="0" w:space="0" w:color="auto"/>
                <w:right w:val="none" w:sz="0" w:space="0" w:color="auto"/>
              </w:divBdr>
              <w:divsChild>
                <w:div w:id="1448506580">
                  <w:marLeft w:val="0"/>
                  <w:marRight w:val="0"/>
                  <w:marTop w:val="0"/>
                  <w:marBottom w:val="0"/>
                  <w:divBdr>
                    <w:top w:val="none" w:sz="0" w:space="0" w:color="auto"/>
                    <w:left w:val="none" w:sz="0" w:space="0" w:color="auto"/>
                    <w:bottom w:val="none" w:sz="0" w:space="0" w:color="auto"/>
                    <w:right w:val="none" w:sz="0" w:space="0" w:color="auto"/>
                  </w:divBdr>
                  <w:divsChild>
                    <w:div w:id="1867595869">
                      <w:marLeft w:val="0"/>
                      <w:marRight w:val="0"/>
                      <w:marTop w:val="0"/>
                      <w:marBottom w:val="0"/>
                      <w:divBdr>
                        <w:top w:val="none" w:sz="0" w:space="0" w:color="auto"/>
                        <w:left w:val="none" w:sz="0" w:space="0" w:color="auto"/>
                        <w:bottom w:val="none" w:sz="0" w:space="0" w:color="auto"/>
                        <w:right w:val="none" w:sz="0" w:space="0" w:color="auto"/>
                      </w:divBdr>
                      <w:divsChild>
                        <w:div w:id="221717759">
                          <w:marLeft w:val="0"/>
                          <w:marRight w:val="0"/>
                          <w:marTop w:val="0"/>
                          <w:marBottom w:val="0"/>
                          <w:divBdr>
                            <w:top w:val="none" w:sz="0" w:space="0" w:color="auto"/>
                            <w:left w:val="none" w:sz="0" w:space="0" w:color="auto"/>
                            <w:bottom w:val="none" w:sz="0" w:space="0" w:color="auto"/>
                            <w:right w:val="none" w:sz="0" w:space="0" w:color="auto"/>
                          </w:divBdr>
                          <w:divsChild>
                            <w:div w:id="663125101">
                              <w:marLeft w:val="0"/>
                              <w:marRight w:val="0"/>
                              <w:marTop w:val="0"/>
                              <w:marBottom w:val="0"/>
                              <w:divBdr>
                                <w:top w:val="none" w:sz="0" w:space="0" w:color="auto"/>
                                <w:left w:val="none" w:sz="0" w:space="0" w:color="auto"/>
                                <w:bottom w:val="none" w:sz="0" w:space="0" w:color="auto"/>
                                <w:right w:val="none" w:sz="0" w:space="0" w:color="auto"/>
                              </w:divBdr>
                              <w:divsChild>
                                <w:div w:id="746652556">
                                  <w:marLeft w:val="0"/>
                                  <w:marRight w:val="0"/>
                                  <w:marTop w:val="0"/>
                                  <w:marBottom w:val="0"/>
                                  <w:divBdr>
                                    <w:top w:val="single" w:sz="6" w:space="0" w:color="F5F5F5"/>
                                    <w:left w:val="single" w:sz="6" w:space="0" w:color="F5F5F5"/>
                                    <w:bottom w:val="single" w:sz="6" w:space="0" w:color="F5F5F5"/>
                                    <w:right w:val="single" w:sz="6" w:space="0" w:color="F5F5F5"/>
                                  </w:divBdr>
                                  <w:divsChild>
                                    <w:div w:id="408354970">
                                      <w:marLeft w:val="0"/>
                                      <w:marRight w:val="0"/>
                                      <w:marTop w:val="0"/>
                                      <w:marBottom w:val="0"/>
                                      <w:divBdr>
                                        <w:top w:val="none" w:sz="0" w:space="0" w:color="auto"/>
                                        <w:left w:val="none" w:sz="0" w:space="0" w:color="auto"/>
                                        <w:bottom w:val="none" w:sz="0" w:space="0" w:color="auto"/>
                                        <w:right w:val="none" w:sz="0" w:space="0" w:color="auto"/>
                                      </w:divBdr>
                                      <w:divsChild>
                                        <w:div w:id="680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A5C1-0CC8-477B-A9F6-858D80C1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3909</Words>
  <Characters>22677</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Terms of Reference for the Strategic Environmental Assessment of the Cocoa Sector in Cote D’Ivoire</vt:lpstr>
      <vt:lpstr>Draft Terms of Reference for the Strategic Environmental Assessment of the Cocoa Sector in Cote D’Ivoire</vt:lpstr>
    </vt:vector>
  </TitlesOfParts>
  <Company>The World Bank Group</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for the Strategic Environmental Assessment of the Cocoa Sector in Cote D’Ivoire</dc:title>
  <dc:creator>wb251917</dc:creator>
  <cp:lastModifiedBy>Lina Janenaite</cp:lastModifiedBy>
  <cp:revision>3</cp:revision>
  <cp:lastPrinted>2014-03-12T20:25:00Z</cp:lastPrinted>
  <dcterms:created xsi:type="dcterms:W3CDTF">2014-03-07T16:10:00Z</dcterms:created>
  <dcterms:modified xsi:type="dcterms:W3CDTF">2014-03-12T20:25:00Z</dcterms:modified>
</cp:coreProperties>
</file>